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4EFC6" w14:textId="77777777" w:rsidR="00113491" w:rsidRPr="006E6D27" w:rsidRDefault="00530825" w:rsidP="00113491">
      <w:pPr>
        <w:rPr>
          <w:sz w:val="16"/>
          <w:szCs w:val="16"/>
        </w:rPr>
      </w:pPr>
      <w:r>
        <w:rPr>
          <w:rFonts w:ascii="Times New Roman" w:hAnsi="Times New Roman"/>
          <w:sz w:val="18"/>
          <w:szCs w:val="18"/>
        </w:rPr>
        <w:t>Rachelle Gaudet</w:t>
      </w:r>
      <w:r w:rsidR="00113491" w:rsidRPr="006E6D27">
        <w:rPr>
          <w:rFonts w:ascii="Times New Roman" w:hAnsi="Times New Roman"/>
          <w:sz w:val="18"/>
          <w:szCs w:val="18"/>
        </w:rPr>
        <w:t xml:space="preserve">, Ph.D., </w:t>
      </w:r>
      <w:r w:rsidR="007262B2" w:rsidRPr="007262B2">
        <w:rPr>
          <w:rFonts w:ascii="Times New Roman" w:hAnsi="Times New Roman"/>
          <w:i/>
          <w:sz w:val="18"/>
          <w:szCs w:val="18"/>
        </w:rPr>
        <w:t>Co-</w:t>
      </w:r>
      <w:r w:rsidR="00113491" w:rsidRPr="007262B2">
        <w:rPr>
          <w:rFonts w:ascii="Times New Roman" w:hAnsi="Times New Roman"/>
          <w:i/>
          <w:sz w:val="18"/>
          <w:szCs w:val="18"/>
        </w:rPr>
        <w:t>Chair</w:t>
      </w:r>
      <w:r w:rsidR="00113491">
        <w:rPr>
          <w:rFonts w:ascii="Times New Roman" w:hAnsi="Times New Roman"/>
          <w:i/>
          <w:sz w:val="18"/>
          <w:szCs w:val="18"/>
        </w:rPr>
        <w:t xml:space="preserve">                   </w:t>
      </w:r>
      <w:r w:rsidR="00181C1F" w:rsidRPr="001E0D9B">
        <w:rPr>
          <w:noProof/>
          <w:sz w:val="16"/>
          <w:szCs w:val="16"/>
        </w:rPr>
        <w:drawing>
          <wp:inline distT="0" distB="0" distL="0" distR="0" wp14:anchorId="0F8E5B87" wp14:editId="07777777">
            <wp:extent cx="2009775" cy="1143000"/>
            <wp:effectExtent l="0" t="0" r="0" b="0"/>
            <wp:docPr id="1" name="Picture 3" descr="Biophysics_letterhea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iophysics_letterhead"/>
                    <pic:cNvPicPr>
                      <a:picLocks noChangeArrowheads="1"/>
                    </pic:cNvPicPr>
                  </pic:nvPicPr>
                  <pic:blipFill>
                    <a:blip r:embed="rId8">
                      <a:extLst>
                        <a:ext uri="{28A0092B-C50C-407E-A947-70E740481C1C}">
                          <a14:useLocalDpi xmlns:a14="http://schemas.microsoft.com/office/drawing/2010/main" val="0"/>
                        </a:ext>
                      </a:extLst>
                    </a:blip>
                    <a:srcRect l="32098" t="17822" r="32098" b="24957"/>
                    <a:stretch>
                      <a:fillRect/>
                    </a:stretch>
                  </pic:blipFill>
                  <pic:spPr bwMode="auto">
                    <a:xfrm>
                      <a:off x="0" y="0"/>
                      <a:ext cx="2009775" cy="1143000"/>
                    </a:xfrm>
                    <a:prstGeom prst="rect">
                      <a:avLst/>
                    </a:prstGeom>
                    <a:noFill/>
                    <a:ln>
                      <a:noFill/>
                    </a:ln>
                  </pic:spPr>
                </pic:pic>
              </a:graphicData>
            </a:graphic>
          </wp:inline>
        </w:drawing>
      </w:r>
      <w:r w:rsidR="00113491" w:rsidRPr="006E6D27">
        <w:t xml:space="preserve"> </w:t>
      </w:r>
      <w:r w:rsidR="00C87F94">
        <w:tab/>
        <w:t xml:space="preserve">      </w:t>
      </w:r>
      <w:r w:rsidR="00113491" w:rsidRPr="006E6D27">
        <w:rPr>
          <w:rFonts w:ascii="Times New Roman" w:hAnsi="Times New Roman"/>
          <w:sz w:val="18"/>
          <w:szCs w:val="18"/>
        </w:rPr>
        <w:t>Harvard Medical School</w:t>
      </w:r>
    </w:p>
    <w:p w14:paraId="5DAC4252" w14:textId="77777777" w:rsidR="00113491" w:rsidRDefault="00113491" w:rsidP="00113491">
      <w:r w:rsidRPr="006E6D27">
        <w:rPr>
          <w:rFonts w:ascii="Times New Roman" w:hAnsi="Times New Roman"/>
          <w:sz w:val="18"/>
          <w:szCs w:val="18"/>
        </w:rPr>
        <w:t xml:space="preserve">Martha L. </w:t>
      </w:r>
      <w:proofErr w:type="spellStart"/>
      <w:r w:rsidRPr="006E6D27">
        <w:rPr>
          <w:rFonts w:ascii="Times New Roman" w:hAnsi="Times New Roman"/>
          <w:sz w:val="18"/>
          <w:szCs w:val="18"/>
        </w:rPr>
        <w:t>Bulyk</w:t>
      </w:r>
      <w:proofErr w:type="spellEnd"/>
      <w:r w:rsidRPr="006E6D27">
        <w:rPr>
          <w:rFonts w:ascii="Times New Roman" w:hAnsi="Times New Roman"/>
          <w:sz w:val="18"/>
          <w:szCs w:val="18"/>
        </w:rPr>
        <w:t xml:space="preserve">, Ph.D., </w:t>
      </w:r>
      <w:r w:rsidRPr="006E6D27">
        <w:rPr>
          <w:rFonts w:ascii="Times New Roman" w:hAnsi="Times New Roman"/>
          <w:i/>
          <w:sz w:val="18"/>
          <w:szCs w:val="18"/>
        </w:rPr>
        <w:t>Co-Chair</w:t>
      </w:r>
      <w:r w:rsidRPr="006E6D27">
        <w:rPr>
          <w:rFonts w:ascii="Times New Roman" w:hAnsi="Times New Roman"/>
          <w:sz w:val="18"/>
          <w:szCs w:val="18"/>
        </w:rPr>
        <w:tab/>
      </w:r>
      <w:r w:rsidRPr="006E6D27">
        <w:rPr>
          <w:rFonts w:ascii="Times New Roman" w:hAnsi="Times New Roman"/>
          <w:sz w:val="18"/>
          <w:szCs w:val="18"/>
        </w:rPr>
        <w:tab/>
      </w:r>
      <w:r w:rsidR="00C87F94">
        <w:rPr>
          <w:rFonts w:ascii="Times New Roman" w:hAnsi="Times New Roman"/>
          <w:sz w:val="18"/>
          <w:szCs w:val="18"/>
        </w:rPr>
        <w:tab/>
      </w:r>
      <w:r w:rsidR="00C87F94">
        <w:rPr>
          <w:rFonts w:ascii="Times New Roman" w:hAnsi="Times New Roman"/>
          <w:sz w:val="18"/>
          <w:szCs w:val="18"/>
        </w:rPr>
        <w:tab/>
      </w:r>
      <w:r w:rsidR="00C87F94">
        <w:rPr>
          <w:rFonts w:ascii="Times New Roman" w:hAnsi="Times New Roman"/>
          <w:sz w:val="18"/>
          <w:szCs w:val="18"/>
        </w:rPr>
        <w:tab/>
      </w:r>
      <w:r w:rsidR="00C87F94">
        <w:rPr>
          <w:rFonts w:ascii="Times New Roman" w:hAnsi="Times New Roman"/>
          <w:sz w:val="18"/>
          <w:szCs w:val="18"/>
        </w:rPr>
        <w:tab/>
        <w:t xml:space="preserve">      </w:t>
      </w:r>
      <w:r w:rsidR="00C87F94">
        <w:rPr>
          <w:rFonts w:ascii="Times New Roman" w:hAnsi="Times New Roman"/>
          <w:sz w:val="18"/>
          <w:szCs w:val="18"/>
        </w:rPr>
        <w:tab/>
        <w:t xml:space="preserve">        Seeley G. Mudd Bldg. </w:t>
      </w:r>
      <w:r w:rsidRPr="006E6D27">
        <w:rPr>
          <w:rFonts w:ascii="Times New Roman" w:hAnsi="Times New Roman"/>
          <w:sz w:val="18"/>
          <w:szCs w:val="18"/>
        </w:rPr>
        <w:t xml:space="preserve">Room </w:t>
      </w:r>
      <w:r w:rsidR="00C87F94">
        <w:rPr>
          <w:rFonts w:ascii="Times New Roman" w:hAnsi="Times New Roman"/>
          <w:sz w:val="18"/>
          <w:szCs w:val="18"/>
        </w:rPr>
        <w:t>204c</w:t>
      </w:r>
    </w:p>
    <w:p w14:paraId="2D81248B" w14:textId="77777777" w:rsidR="00113491" w:rsidRDefault="00113491" w:rsidP="00113491">
      <w:pPr>
        <w:rPr>
          <w:rFonts w:ascii="Times New Roman" w:hAnsi="Times New Roman"/>
          <w:sz w:val="18"/>
          <w:szCs w:val="18"/>
        </w:rPr>
      </w:pPr>
      <w:r>
        <w:rPr>
          <w:rFonts w:ascii="Times New Roman" w:hAnsi="Times New Roman"/>
          <w:sz w:val="18"/>
          <w:szCs w:val="18"/>
        </w:rPr>
        <w:t xml:space="preserve">Michele R. Eva, </w:t>
      </w:r>
      <w:r w:rsidRPr="006E6D27">
        <w:rPr>
          <w:rFonts w:ascii="Times New Roman" w:hAnsi="Times New Roman"/>
          <w:i/>
          <w:sz w:val="18"/>
          <w:szCs w:val="18"/>
        </w:rPr>
        <w:t>Administrator</w:t>
      </w:r>
      <w:r w:rsidR="00C87F94">
        <w:rPr>
          <w:rFonts w:ascii="Times New Roman" w:hAnsi="Times New Roman"/>
          <w:sz w:val="18"/>
          <w:szCs w:val="18"/>
        </w:rPr>
        <w:tab/>
      </w:r>
      <w:r w:rsidR="00C87F94">
        <w:rPr>
          <w:rFonts w:ascii="Times New Roman" w:hAnsi="Times New Roman"/>
          <w:sz w:val="18"/>
          <w:szCs w:val="18"/>
        </w:rPr>
        <w:tab/>
      </w:r>
      <w:r w:rsidR="00C87F94">
        <w:rPr>
          <w:rFonts w:ascii="Times New Roman" w:hAnsi="Times New Roman"/>
          <w:sz w:val="18"/>
          <w:szCs w:val="18"/>
        </w:rPr>
        <w:tab/>
      </w:r>
      <w:r w:rsidR="00C87F94">
        <w:rPr>
          <w:rFonts w:ascii="Times New Roman" w:hAnsi="Times New Roman"/>
          <w:sz w:val="18"/>
          <w:szCs w:val="18"/>
        </w:rPr>
        <w:tab/>
      </w:r>
      <w:r w:rsidR="00C87F94">
        <w:rPr>
          <w:rFonts w:ascii="Times New Roman" w:hAnsi="Times New Roman"/>
          <w:sz w:val="18"/>
          <w:szCs w:val="18"/>
        </w:rPr>
        <w:tab/>
      </w:r>
      <w:r w:rsidR="00C87F94">
        <w:rPr>
          <w:rFonts w:ascii="Times New Roman" w:hAnsi="Times New Roman"/>
          <w:sz w:val="18"/>
          <w:szCs w:val="18"/>
        </w:rPr>
        <w:tab/>
      </w:r>
      <w:r w:rsidR="00C87F94">
        <w:rPr>
          <w:rFonts w:ascii="Times New Roman" w:hAnsi="Times New Roman"/>
          <w:sz w:val="18"/>
          <w:szCs w:val="18"/>
        </w:rPr>
        <w:tab/>
        <w:t xml:space="preserve">        25</w:t>
      </w:r>
      <w:r w:rsidRPr="006E6D27">
        <w:rPr>
          <w:rFonts w:ascii="Times New Roman" w:hAnsi="Times New Roman"/>
          <w:sz w:val="18"/>
          <w:szCs w:val="18"/>
        </w:rPr>
        <w:t>0 Longwood Avenue</w:t>
      </w:r>
    </w:p>
    <w:p w14:paraId="47748909" w14:textId="77777777" w:rsidR="00113491" w:rsidRDefault="00C87F94" w:rsidP="00113491">
      <w:pPr>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 xml:space="preserve">        </w:t>
      </w:r>
      <w:r w:rsidR="00113491">
        <w:rPr>
          <w:rFonts w:ascii="Times New Roman" w:hAnsi="Times New Roman"/>
          <w:sz w:val="18"/>
          <w:szCs w:val="18"/>
        </w:rPr>
        <w:t>Tel: (617) 495-3360</w:t>
      </w:r>
    </w:p>
    <w:p w14:paraId="5ED46128" w14:textId="77777777" w:rsidR="005B0A50" w:rsidRPr="00113491" w:rsidRDefault="00C87F94">
      <w:pPr>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 xml:space="preserve">         </w:t>
      </w:r>
      <w:r w:rsidR="00113491">
        <w:rPr>
          <w:rFonts w:ascii="Times New Roman" w:hAnsi="Times New Roman"/>
          <w:sz w:val="18"/>
          <w:szCs w:val="18"/>
        </w:rPr>
        <w:t xml:space="preserve">Or: (617) 432-3802 </w:t>
      </w:r>
    </w:p>
    <w:p w14:paraId="672A6659" w14:textId="77777777" w:rsidR="005B0A50" w:rsidRDefault="005B0A50">
      <w:pPr>
        <w:pBdr>
          <w:bottom w:val="single" w:sz="6" w:space="1" w:color="auto"/>
        </w:pBdr>
      </w:pPr>
      <w:r>
        <w:tab/>
      </w:r>
    </w:p>
    <w:p w14:paraId="0A37501D" w14:textId="77777777" w:rsidR="005B0A50" w:rsidRDefault="005B0A50"/>
    <w:p w14:paraId="72145ADB" w14:textId="77777777" w:rsidR="005B0A50" w:rsidRPr="00603F58" w:rsidRDefault="00C87F94">
      <w:pPr>
        <w:jc w:val="center"/>
        <w:rPr>
          <w:b/>
          <w:sz w:val="32"/>
          <w:szCs w:val="32"/>
        </w:rPr>
      </w:pPr>
      <w:r w:rsidRPr="00603F58">
        <w:rPr>
          <w:b/>
          <w:sz w:val="32"/>
          <w:szCs w:val="32"/>
        </w:rPr>
        <w:t>Dissertation Advisor Declaration Form</w:t>
      </w:r>
    </w:p>
    <w:p w14:paraId="5DAB6C7B" w14:textId="77777777" w:rsidR="00113491" w:rsidRDefault="00113491" w:rsidP="00FB1D1F">
      <w:pPr>
        <w:jc w:val="both"/>
        <w:rPr>
          <w:sz w:val="16"/>
          <w:szCs w:val="16"/>
        </w:rPr>
      </w:pPr>
    </w:p>
    <w:p w14:paraId="463EE916" w14:textId="77777777" w:rsidR="008C4693" w:rsidRPr="00632B29" w:rsidRDefault="008C4693" w:rsidP="7BB58CCF">
      <w:pPr>
        <w:jc w:val="both"/>
        <w:rPr>
          <w:rFonts w:ascii="Arial" w:hAnsi="Arial" w:cs="Arial"/>
        </w:rPr>
      </w:pPr>
      <w:r w:rsidRPr="7BB58CCF">
        <w:rPr>
          <w:rFonts w:ascii="Arial" w:hAnsi="Arial" w:cs="Arial"/>
        </w:rPr>
        <w:t>This form verif</w:t>
      </w:r>
      <w:r w:rsidR="00A94F89" w:rsidRPr="7BB58CCF">
        <w:rPr>
          <w:rFonts w:ascii="Arial" w:hAnsi="Arial" w:cs="Arial"/>
        </w:rPr>
        <w:t>ies</w:t>
      </w:r>
      <w:r w:rsidRPr="7BB58CCF">
        <w:rPr>
          <w:rFonts w:ascii="Arial" w:hAnsi="Arial" w:cs="Arial"/>
        </w:rPr>
        <w:t xml:space="preserve"> the mutual agreement between the Biophysics </w:t>
      </w:r>
      <w:bookmarkStart w:id="0" w:name="_Int_omSkSdE1"/>
      <w:r w:rsidRPr="7BB58CCF">
        <w:rPr>
          <w:rFonts w:ascii="Arial" w:hAnsi="Arial" w:cs="Arial"/>
        </w:rPr>
        <w:t>Student indicated</w:t>
      </w:r>
      <w:bookmarkEnd w:id="0"/>
      <w:r w:rsidRPr="7BB58CCF">
        <w:rPr>
          <w:rFonts w:ascii="Arial" w:hAnsi="Arial" w:cs="Arial"/>
        </w:rPr>
        <w:t xml:space="preserve"> and Faculty Member taking on the role of Dissertation Advisor for this student’s graduate training through the degree.  </w:t>
      </w:r>
    </w:p>
    <w:p w14:paraId="02EB378F" w14:textId="77777777" w:rsidR="008C4693" w:rsidRPr="00632B29" w:rsidRDefault="008C4693" w:rsidP="00FB1D1F">
      <w:pPr>
        <w:jc w:val="both"/>
        <w:rPr>
          <w:rFonts w:ascii="Arial" w:hAnsi="Arial" w:cs="Arial"/>
          <w:szCs w:val="24"/>
        </w:rPr>
      </w:pPr>
    </w:p>
    <w:p w14:paraId="7FA7A4F6" w14:textId="77777777" w:rsidR="00603F58" w:rsidRPr="00632B29" w:rsidRDefault="008C4693" w:rsidP="00FB1D1F">
      <w:pPr>
        <w:jc w:val="both"/>
        <w:rPr>
          <w:rFonts w:ascii="Arial" w:hAnsi="Arial" w:cs="Arial"/>
          <w:szCs w:val="24"/>
        </w:rPr>
      </w:pPr>
      <w:r w:rsidRPr="00632B29">
        <w:rPr>
          <w:rFonts w:ascii="Arial" w:hAnsi="Arial" w:cs="Arial"/>
          <w:szCs w:val="24"/>
        </w:rPr>
        <w:t xml:space="preserve">It outlines the roles and expectations (mentoring, financial support, etc.) </w:t>
      </w:r>
      <w:r w:rsidR="00A94F89">
        <w:rPr>
          <w:rFonts w:ascii="Arial" w:hAnsi="Arial" w:cs="Arial"/>
          <w:szCs w:val="24"/>
        </w:rPr>
        <w:t>in</w:t>
      </w:r>
      <w:r w:rsidRPr="00632B29">
        <w:rPr>
          <w:rFonts w:ascii="Arial" w:hAnsi="Arial" w:cs="Arial"/>
          <w:szCs w:val="24"/>
        </w:rPr>
        <w:t xml:space="preserve"> the different stages of a student’s </w:t>
      </w:r>
      <w:r w:rsidR="001A34C6">
        <w:rPr>
          <w:rFonts w:ascii="Arial" w:hAnsi="Arial" w:cs="Arial"/>
          <w:szCs w:val="24"/>
        </w:rPr>
        <w:t xml:space="preserve">training </w:t>
      </w:r>
      <w:r w:rsidRPr="00632B29">
        <w:rPr>
          <w:rFonts w:ascii="Arial" w:hAnsi="Arial" w:cs="Arial"/>
          <w:szCs w:val="24"/>
        </w:rPr>
        <w:t>trajectory and G</w:t>
      </w:r>
      <w:r w:rsidR="0057478A">
        <w:rPr>
          <w:rFonts w:ascii="Arial" w:hAnsi="Arial" w:cs="Arial"/>
          <w:szCs w:val="24"/>
        </w:rPr>
        <w:t xml:space="preserve"> </w:t>
      </w:r>
      <w:r w:rsidR="00F3457D" w:rsidRPr="00632B29">
        <w:rPr>
          <w:rFonts w:ascii="Arial" w:hAnsi="Arial" w:cs="Arial"/>
          <w:szCs w:val="24"/>
        </w:rPr>
        <w:t>Year</w:t>
      </w:r>
      <w:r w:rsidRPr="00632B29">
        <w:rPr>
          <w:rFonts w:ascii="Arial" w:hAnsi="Arial" w:cs="Arial"/>
          <w:szCs w:val="24"/>
        </w:rPr>
        <w:t xml:space="preserve">.  </w:t>
      </w:r>
    </w:p>
    <w:p w14:paraId="6A05A809" w14:textId="77777777" w:rsidR="000E7FCC" w:rsidRDefault="000E7FCC" w:rsidP="00FB1D1F">
      <w:pPr>
        <w:jc w:val="both"/>
        <w:rPr>
          <w:sz w:val="22"/>
          <w:szCs w:val="22"/>
        </w:rPr>
        <w:sectPr w:rsidR="000E7FCC" w:rsidSect="00C269C2">
          <w:type w:val="nextColumn"/>
          <w:pgSz w:w="12240" w:h="15840"/>
          <w:pgMar w:top="720" w:right="1008" w:bottom="720" w:left="1008" w:header="274" w:footer="720" w:gutter="0"/>
          <w:cols w:space="720"/>
          <w:formProt w:val="0"/>
        </w:sectPr>
      </w:pPr>
    </w:p>
    <w:p w14:paraId="5A39BBE3" w14:textId="77777777" w:rsidR="00290DC8" w:rsidRDefault="00290DC8" w:rsidP="00FB1D1F">
      <w:pPr>
        <w:jc w:val="both"/>
        <w:rPr>
          <w:sz w:val="22"/>
          <w:szCs w:val="22"/>
        </w:rPr>
      </w:pPr>
    </w:p>
    <w:p w14:paraId="41C8F396" w14:textId="77777777" w:rsidR="00F3457D" w:rsidRDefault="00F3457D" w:rsidP="00F14EB7">
      <w:pPr>
        <w:framePr w:w="2941" w:h="361" w:hSpace="180" w:wrap="around" w:vAnchor="text" w:hAnchor="page" w:x="3559" w:y="79"/>
        <w:pBdr>
          <w:top w:val="single" w:sz="6" w:space="1" w:color="auto"/>
          <w:left w:val="single" w:sz="6" w:space="1" w:color="auto"/>
          <w:bottom w:val="single" w:sz="6" w:space="1" w:color="auto"/>
          <w:right w:val="single" w:sz="6" w:space="1" w:color="auto"/>
        </w:pBdr>
      </w:pPr>
      <w:r>
        <w:tab/>
      </w:r>
    </w:p>
    <w:p w14:paraId="72A3D3EC" w14:textId="77777777" w:rsidR="00F3457D" w:rsidRPr="00F14EB7" w:rsidRDefault="00F3457D" w:rsidP="00FB1D1F">
      <w:pPr>
        <w:jc w:val="both"/>
        <w:rPr>
          <w:rFonts w:ascii="Arial" w:hAnsi="Arial" w:cs="Arial"/>
          <w:sz w:val="22"/>
          <w:szCs w:val="22"/>
        </w:rPr>
      </w:pPr>
    </w:p>
    <w:p w14:paraId="4EF1D689" w14:textId="77777777" w:rsidR="00F3457D" w:rsidRPr="00F14EB7" w:rsidRDefault="00F3457D" w:rsidP="7BB58CCF">
      <w:pPr>
        <w:jc w:val="both"/>
        <w:rPr>
          <w:rFonts w:ascii="Arial" w:hAnsi="Arial" w:cs="Arial"/>
        </w:rPr>
      </w:pPr>
      <w:r w:rsidRPr="7BB58CCF">
        <w:rPr>
          <w:rFonts w:ascii="Arial" w:hAnsi="Arial" w:cs="Arial"/>
        </w:rPr>
        <w:t>Date:</w:t>
      </w:r>
      <w:r>
        <w:tab/>
      </w:r>
      <w:r>
        <w:tab/>
      </w:r>
      <w:r>
        <w:tab/>
      </w:r>
      <w:r w:rsidRPr="7BB58CCF">
        <w:rPr>
          <w:rFonts w:ascii="Arial" w:hAnsi="Arial" w:cs="Arial"/>
        </w:rPr>
        <w:t xml:space="preserve">    </w:t>
      </w:r>
      <w:r>
        <w:tab/>
      </w:r>
      <w:r w:rsidRPr="7BB58CCF">
        <w:rPr>
          <w:rFonts w:ascii="Arial" w:hAnsi="Arial" w:cs="Arial"/>
        </w:rPr>
        <w:t xml:space="preserve">     </w:t>
      </w:r>
    </w:p>
    <w:p w14:paraId="0D0B940D" w14:textId="77777777" w:rsidR="008C4693" w:rsidRPr="00F14EB7" w:rsidRDefault="008C4693" w:rsidP="00FB1D1F">
      <w:pPr>
        <w:jc w:val="both"/>
        <w:rPr>
          <w:rFonts w:ascii="Arial" w:hAnsi="Arial" w:cs="Arial"/>
          <w:sz w:val="22"/>
          <w:szCs w:val="22"/>
        </w:rPr>
      </w:pPr>
    </w:p>
    <w:p w14:paraId="0E27B00A" w14:textId="77777777" w:rsidR="00F14EB7" w:rsidRPr="00F14EB7" w:rsidRDefault="00F14EB7" w:rsidP="00F14EB7">
      <w:pPr>
        <w:framePr w:w="3893" w:h="484" w:hSpace="180" w:wrap="around" w:vAnchor="text" w:hAnchor="page" w:x="3559" w:y="9"/>
        <w:pBdr>
          <w:top w:val="single" w:sz="6" w:space="1" w:color="auto"/>
          <w:left w:val="single" w:sz="6" w:space="1" w:color="auto"/>
          <w:bottom w:val="single" w:sz="6" w:space="1" w:color="auto"/>
          <w:right w:val="single" w:sz="6" w:space="1" w:color="auto"/>
        </w:pBdr>
        <w:rPr>
          <w:rFonts w:ascii="Arial" w:hAnsi="Arial" w:cs="Arial"/>
        </w:rPr>
      </w:pPr>
    </w:p>
    <w:p w14:paraId="60061E4C" w14:textId="77777777" w:rsidR="00F3457D" w:rsidRPr="00F14EB7" w:rsidRDefault="00F3457D">
      <w:pPr>
        <w:jc w:val="both"/>
        <w:rPr>
          <w:rFonts w:ascii="Arial" w:hAnsi="Arial" w:cs="Arial"/>
        </w:rPr>
      </w:pPr>
    </w:p>
    <w:p w14:paraId="60D7E806" w14:textId="77777777" w:rsidR="00FB1D1F" w:rsidRPr="00F14EB7" w:rsidRDefault="008C4693">
      <w:pPr>
        <w:rPr>
          <w:rFonts w:ascii="Arial" w:hAnsi="Arial" w:cs="Arial"/>
        </w:rPr>
      </w:pPr>
      <w:r w:rsidRPr="00F14EB7">
        <w:rPr>
          <w:rFonts w:ascii="Arial" w:hAnsi="Arial" w:cs="Arial"/>
        </w:rPr>
        <w:t>Biophysics</w:t>
      </w:r>
      <w:r w:rsidR="00F3457D" w:rsidRPr="00F14EB7">
        <w:rPr>
          <w:rFonts w:ascii="Arial" w:hAnsi="Arial" w:cs="Arial"/>
        </w:rPr>
        <w:t xml:space="preserve"> Student:</w:t>
      </w:r>
      <w:r w:rsidRPr="00F14EB7">
        <w:rPr>
          <w:rFonts w:ascii="Arial" w:hAnsi="Arial" w:cs="Arial"/>
        </w:rPr>
        <w:t xml:space="preserve"> </w:t>
      </w:r>
      <w:r w:rsidR="00F3457D" w:rsidRPr="00F14EB7">
        <w:rPr>
          <w:rFonts w:ascii="Arial" w:hAnsi="Arial" w:cs="Arial"/>
        </w:rPr>
        <w:tab/>
      </w:r>
      <w:r w:rsidR="00F3457D" w:rsidRPr="00F14EB7">
        <w:rPr>
          <w:rFonts w:ascii="Arial" w:hAnsi="Arial" w:cs="Arial"/>
        </w:rPr>
        <w:tab/>
      </w:r>
    </w:p>
    <w:p w14:paraId="44EAFD9C" w14:textId="77777777" w:rsidR="006470FE" w:rsidRPr="00F14EB7" w:rsidRDefault="006470FE">
      <w:pPr>
        <w:rPr>
          <w:rFonts w:ascii="Arial" w:hAnsi="Arial" w:cs="Arial"/>
        </w:rPr>
      </w:pPr>
    </w:p>
    <w:p w14:paraId="4B94D5A5" w14:textId="77777777" w:rsidR="00290DC8" w:rsidRPr="00F14EB7" w:rsidRDefault="00290DC8" w:rsidP="00290DC8">
      <w:pPr>
        <w:framePr w:w="2225" w:h="361" w:hSpace="180" w:wrap="around" w:vAnchor="text" w:hAnchor="page" w:x="4099" w:y="98"/>
        <w:pBdr>
          <w:top w:val="single" w:sz="6" w:space="1" w:color="auto"/>
          <w:left w:val="single" w:sz="6" w:space="1" w:color="auto"/>
          <w:bottom w:val="single" w:sz="6" w:space="1" w:color="auto"/>
          <w:right w:val="single" w:sz="6" w:space="1" w:color="auto"/>
        </w:pBdr>
        <w:rPr>
          <w:rFonts w:ascii="Arial" w:hAnsi="Arial" w:cs="Arial"/>
        </w:rPr>
      </w:pPr>
    </w:p>
    <w:p w14:paraId="3DEEC669" w14:textId="77777777" w:rsidR="00290DC8" w:rsidRPr="00F14EB7" w:rsidRDefault="00290DC8">
      <w:pPr>
        <w:rPr>
          <w:rFonts w:ascii="Arial" w:hAnsi="Arial" w:cs="Arial"/>
        </w:rPr>
      </w:pPr>
    </w:p>
    <w:p w14:paraId="470F2424" w14:textId="77777777" w:rsidR="006470FE" w:rsidRPr="00F14EB7" w:rsidRDefault="006470FE">
      <w:pPr>
        <w:rPr>
          <w:rFonts w:ascii="Arial" w:hAnsi="Arial" w:cs="Arial"/>
          <w:b/>
        </w:rPr>
      </w:pPr>
      <w:r w:rsidRPr="00F14EB7">
        <w:rPr>
          <w:rFonts w:ascii="Arial" w:hAnsi="Arial" w:cs="Arial"/>
        </w:rPr>
        <w:t xml:space="preserve">Student’s Current G Year:   </w:t>
      </w:r>
    </w:p>
    <w:p w14:paraId="3656B9AB" w14:textId="77777777" w:rsidR="00F3457D" w:rsidRPr="00F14EB7" w:rsidRDefault="00F3457D" w:rsidP="00761FED">
      <w:pPr>
        <w:framePr w:w="5461" w:h="541" w:hSpace="180" w:wrap="around" w:vAnchor="text" w:hAnchor="page" w:x="3559" w:y="255"/>
        <w:pBdr>
          <w:top w:val="single" w:sz="6" w:space="1" w:color="auto"/>
          <w:left w:val="single" w:sz="6" w:space="1" w:color="auto"/>
          <w:bottom w:val="single" w:sz="6" w:space="1" w:color="auto"/>
          <w:right w:val="single" w:sz="6" w:space="1" w:color="auto"/>
        </w:pBdr>
        <w:rPr>
          <w:rFonts w:ascii="Arial" w:hAnsi="Arial" w:cs="Arial"/>
        </w:rPr>
      </w:pPr>
    </w:p>
    <w:p w14:paraId="45FB0818" w14:textId="77777777" w:rsidR="00290DC8" w:rsidRPr="00F14EB7" w:rsidRDefault="00290DC8">
      <w:pPr>
        <w:rPr>
          <w:rFonts w:ascii="Arial" w:hAnsi="Arial" w:cs="Arial"/>
        </w:rPr>
      </w:pPr>
    </w:p>
    <w:p w14:paraId="049F31CB" w14:textId="77777777" w:rsidR="00F3457D" w:rsidRPr="00F14EB7" w:rsidRDefault="00F3457D">
      <w:pPr>
        <w:rPr>
          <w:rFonts w:ascii="Arial" w:hAnsi="Arial" w:cs="Arial"/>
        </w:rPr>
      </w:pPr>
    </w:p>
    <w:p w14:paraId="75544931" w14:textId="77777777" w:rsidR="00F3457D" w:rsidRPr="00F14EB7" w:rsidRDefault="00F3457D">
      <w:pPr>
        <w:rPr>
          <w:rFonts w:ascii="Arial" w:hAnsi="Arial" w:cs="Arial"/>
        </w:rPr>
      </w:pPr>
      <w:r w:rsidRPr="7BB58CCF">
        <w:rPr>
          <w:rFonts w:ascii="Arial" w:hAnsi="Arial" w:cs="Arial"/>
        </w:rPr>
        <w:t>Faculty Member</w:t>
      </w:r>
      <w:r w:rsidR="00F52165" w:rsidRPr="7BB58CCF">
        <w:rPr>
          <w:rFonts w:ascii="Arial" w:hAnsi="Arial" w:cs="Arial"/>
        </w:rPr>
        <w:t>(s)</w:t>
      </w:r>
      <w:r w:rsidRPr="7BB58CCF">
        <w:rPr>
          <w:rFonts w:ascii="Arial" w:hAnsi="Arial" w:cs="Arial"/>
        </w:rPr>
        <w:t>:</w:t>
      </w:r>
      <w:r>
        <w:tab/>
      </w:r>
    </w:p>
    <w:p w14:paraId="53128261" w14:textId="77777777" w:rsidR="00F3457D" w:rsidRPr="00F14EB7" w:rsidRDefault="00F3457D">
      <w:pPr>
        <w:rPr>
          <w:rFonts w:ascii="Arial" w:hAnsi="Arial" w:cs="Arial"/>
        </w:rPr>
      </w:pPr>
    </w:p>
    <w:p w14:paraId="62486C05" w14:textId="77777777" w:rsidR="00811F0A" w:rsidRDefault="00811F0A">
      <w:pPr>
        <w:rPr>
          <w:iCs/>
        </w:rPr>
        <w:sectPr w:rsidR="00811F0A" w:rsidSect="000E7FCC">
          <w:type w:val="continuous"/>
          <w:pgSz w:w="12240" w:h="15840"/>
          <w:pgMar w:top="720" w:right="1008" w:bottom="720" w:left="1008" w:header="274" w:footer="720" w:gutter="0"/>
          <w:cols w:space="720"/>
          <w:formProt w:val="0"/>
        </w:sectPr>
      </w:pPr>
    </w:p>
    <w:p w14:paraId="4101652C" w14:textId="77777777" w:rsidR="00DA16A4" w:rsidRDefault="00DA16A4">
      <w:pPr>
        <w:rPr>
          <w:iCs/>
        </w:rPr>
      </w:pPr>
    </w:p>
    <w:p w14:paraId="4D381340" w14:textId="77777777" w:rsidR="00F52165" w:rsidRPr="00F14EB7" w:rsidRDefault="00D46284">
      <w:pPr>
        <w:rPr>
          <w:rFonts w:ascii="Arial" w:hAnsi="Arial" w:cs="Arial"/>
          <w:b/>
          <w:iCs/>
        </w:rPr>
      </w:pPr>
      <w:r>
        <w:rPr>
          <w:rFonts w:ascii="Arial" w:hAnsi="Arial" w:cs="Arial"/>
          <w:b/>
          <w:iCs/>
        </w:rPr>
        <w:t>Student Requirements (G1 &amp; G2 Years):</w:t>
      </w:r>
    </w:p>
    <w:p w14:paraId="6E845A11" w14:textId="77777777" w:rsidR="003B6515" w:rsidRPr="00C269C2" w:rsidRDefault="003B6515" w:rsidP="7BB58CCF">
      <w:pPr>
        <w:rPr>
          <w:rFonts w:ascii="Arial" w:hAnsi="Arial" w:cs="Arial"/>
        </w:rPr>
      </w:pPr>
      <w:r w:rsidRPr="7BB58CCF">
        <w:rPr>
          <w:rFonts w:ascii="Arial" w:hAnsi="Arial" w:cs="Arial"/>
        </w:rPr>
        <w:t xml:space="preserve">Students in the first two years of their PhD studies in Biophysics </w:t>
      </w:r>
      <w:r w:rsidR="00F52165" w:rsidRPr="7BB58CCF">
        <w:rPr>
          <w:rFonts w:ascii="Arial" w:hAnsi="Arial" w:cs="Arial"/>
        </w:rPr>
        <w:t xml:space="preserve">are required to complete </w:t>
      </w:r>
      <w:bookmarkStart w:id="1" w:name="_Int_2Dvn7UH3"/>
      <w:r w:rsidR="00F52165" w:rsidRPr="7BB58CCF">
        <w:rPr>
          <w:rFonts w:ascii="Arial" w:hAnsi="Arial" w:cs="Arial"/>
        </w:rPr>
        <w:t>a number of</w:t>
      </w:r>
      <w:bookmarkEnd w:id="1"/>
      <w:r w:rsidR="00F52165" w:rsidRPr="7BB58CCF">
        <w:rPr>
          <w:rFonts w:ascii="Arial" w:hAnsi="Arial" w:cs="Arial"/>
        </w:rPr>
        <w:t xml:space="preserve"> Program requirements, including: </w:t>
      </w:r>
    </w:p>
    <w:p w14:paraId="6833D69D" w14:textId="1FF7C0D3" w:rsidR="00E92DF1" w:rsidRPr="00C269C2" w:rsidRDefault="329FCD7F" w:rsidP="7BB58CCF">
      <w:pPr>
        <w:pStyle w:val="ListParagraph"/>
        <w:numPr>
          <w:ilvl w:val="0"/>
          <w:numId w:val="2"/>
        </w:numPr>
        <w:rPr>
          <w:rFonts w:ascii="Arial" w:hAnsi="Arial" w:cs="Arial"/>
        </w:rPr>
      </w:pPr>
      <w:r w:rsidRPr="7BB58CCF">
        <w:rPr>
          <w:rFonts w:ascii="Arial" w:hAnsi="Arial" w:cs="Arial"/>
        </w:rPr>
        <w:t>Two required core courses: 1st Year Fall semester Biophysics 300: Introduction to Laboratory Research (rotation and critical literature reading) course, and 1</w:t>
      </w:r>
      <w:r w:rsidRPr="7BB58CCF">
        <w:rPr>
          <w:rFonts w:ascii="Arial" w:hAnsi="Arial" w:cs="Arial"/>
          <w:vertAlign w:val="superscript"/>
        </w:rPr>
        <w:t>st</w:t>
      </w:r>
      <w:r w:rsidRPr="7BB58CCF">
        <w:rPr>
          <w:rFonts w:ascii="Arial" w:hAnsi="Arial" w:cs="Arial"/>
        </w:rPr>
        <w:t xml:space="preserve"> year Spring semester Biophysics 242</w:t>
      </w:r>
    </w:p>
    <w:p w14:paraId="1BDA1C68" w14:textId="12BC2DDE" w:rsidR="00E92DF1" w:rsidRPr="00C269C2" w:rsidRDefault="329FCD7F" w:rsidP="7BB58CCF">
      <w:pPr>
        <w:pStyle w:val="ListParagraph"/>
        <w:numPr>
          <w:ilvl w:val="0"/>
          <w:numId w:val="2"/>
        </w:numPr>
        <w:rPr>
          <w:rFonts w:ascii="Arial" w:hAnsi="Arial" w:cs="Arial"/>
        </w:rPr>
      </w:pPr>
      <w:r w:rsidRPr="7BB58CCF">
        <w:rPr>
          <w:rFonts w:ascii="Arial" w:hAnsi="Arial" w:cs="Arial"/>
        </w:rPr>
        <w:t>2</w:t>
      </w:r>
      <w:r w:rsidRPr="7BB58CCF">
        <w:rPr>
          <w:rFonts w:ascii="Arial" w:hAnsi="Arial" w:cs="Arial"/>
          <w:vertAlign w:val="superscript"/>
        </w:rPr>
        <w:t>nd</w:t>
      </w:r>
      <w:r w:rsidRPr="7BB58CCF">
        <w:rPr>
          <w:rFonts w:ascii="Arial" w:hAnsi="Arial" w:cs="Arial"/>
        </w:rPr>
        <w:t xml:space="preserve"> Year Fall semester Biophysics 3001qc: Research Design and Proposal Writing Quarter Course.</w:t>
      </w:r>
    </w:p>
    <w:p w14:paraId="32B19F96" w14:textId="22DBCA5A" w:rsidR="00E92DF1" w:rsidRPr="00C269C2" w:rsidRDefault="625D1DE3" w:rsidP="7BB58CCF">
      <w:pPr>
        <w:pStyle w:val="ListParagraph"/>
        <w:numPr>
          <w:ilvl w:val="0"/>
          <w:numId w:val="2"/>
        </w:numPr>
        <w:spacing w:line="259" w:lineRule="auto"/>
        <w:rPr>
          <w:rFonts w:ascii="Arial" w:hAnsi="Arial" w:cs="Arial"/>
        </w:rPr>
      </w:pPr>
      <w:r w:rsidRPr="7BB58CCF">
        <w:rPr>
          <w:rFonts w:ascii="Arial" w:hAnsi="Arial" w:cs="Arial"/>
        </w:rPr>
        <w:t>C</w:t>
      </w:r>
      <w:r w:rsidR="7831A12F" w:rsidRPr="7BB58CCF">
        <w:rPr>
          <w:rFonts w:ascii="Arial" w:hAnsi="Arial" w:cs="Arial"/>
        </w:rPr>
        <w:t xml:space="preserve">ompletion of </w:t>
      </w:r>
      <w:r w:rsidR="75BB2FE5" w:rsidRPr="7BB58CCF">
        <w:rPr>
          <w:rFonts w:ascii="Arial" w:hAnsi="Arial" w:cs="Arial"/>
        </w:rPr>
        <w:t>5 full-semester elective</w:t>
      </w:r>
      <w:r w:rsidR="7831A12F" w:rsidRPr="7BB58CCF">
        <w:rPr>
          <w:rFonts w:ascii="Arial" w:hAnsi="Arial" w:cs="Arial"/>
        </w:rPr>
        <w:t xml:space="preserve"> </w:t>
      </w:r>
      <w:r w:rsidR="7831A12F" w:rsidRPr="7BB58CCF">
        <w:rPr>
          <w:rFonts w:ascii="Arial" w:hAnsi="Arial" w:cs="Arial"/>
          <w:b/>
          <w:bCs/>
        </w:rPr>
        <w:t>Courses</w:t>
      </w:r>
      <w:r w:rsidR="7831A12F" w:rsidRPr="7BB58CCF">
        <w:rPr>
          <w:rFonts w:ascii="Arial" w:hAnsi="Arial" w:cs="Arial"/>
        </w:rPr>
        <w:t xml:space="preserve">, </w:t>
      </w:r>
      <w:r w:rsidR="054B3D68" w:rsidRPr="7BB58CCF">
        <w:rPr>
          <w:rFonts w:ascii="Arial" w:hAnsi="Arial" w:cs="Arial"/>
        </w:rPr>
        <w:t>at least 4 of which must be taken on a letter-grade</w:t>
      </w:r>
      <w:r w:rsidR="23723B3A" w:rsidRPr="7BB58CCF">
        <w:rPr>
          <w:rFonts w:ascii="Arial" w:hAnsi="Arial" w:cs="Arial"/>
        </w:rPr>
        <w:t>d</w:t>
      </w:r>
      <w:r w:rsidR="054B3D68" w:rsidRPr="7BB58CCF">
        <w:rPr>
          <w:rFonts w:ascii="Arial" w:hAnsi="Arial" w:cs="Arial"/>
        </w:rPr>
        <w:t xml:space="preserve"> basis</w:t>
      </w:r>
      <w:r w:rsidR="0DFED0E1" w:rsidRPr="7BB58CCF">
        <w:rPr>
          <w:rFonts w:ascii="Arial" w:hAnsi="Arial" w:cs="Arial"/>
        </w:rPr>
        <w:t>.</w:t>
      </w:r>
    </w:p>
    <w:p w14:paraId="342C0353" w14:textId="23B5EF96" w:rsidR="00F52165" w:rsidRDefault="625D1DE3" w:rsidP="7BB58CCF">
      <w:pPr>
        <w:pStyle w:val="ListParagraph"/>
        <w:numPr>
          <w:ilvl w:val="0"/>
          <w:numId w:val="2"/>
        </w:numPr>
        <w:spacing w:line="259" w:lineRule="auto"/>
        <w:rPr>
          <w:rFonts w:ascii="Arial" w:hAnsi="Arial" w:cs="Arial"/>
        </w:rPr>
      </w:pPr>
      <w:r w:rsidRPr="7BB58CCF">
        <w:rPr>
          <w:rFonts w:ascii="Arial" w:hAnsi="Arial" w:cs="Arial"/>
        </w:rPr>
        <w:t>C</w:t>
      </w:r>
      <w:r w:rsidR="7831A12F" w:rsidRPr="7BB58CCF">
        <w:rPr>
          <w:rFonts w:ascii="Arial" w:hAnsi="Arial" w:cs="Arial"/>
        </w:rPr>
        <w:t xml:space="preserve">ompletion of the DMS MedSci 300qc: </w:t>
      </w:r>
      <w:r w:rsidR="7831A12F" w:rsidRPr="7BB58CCF">
        <w:rPr>
          <w:rFonts w:ascii="Arial" w:hAnsi="Arial" w:cs="Arial"/>
          <w:b/>
          <w:bCs/>
        </w:rPr>
        <w:t>Responsible Conduct of Science</w:t>
      </w:r>
      <w:r w:rsidR="7831A12F" w:rsidRPr="7BB58CCF">
        <w:rPr>
          <w:rFonts w:ascii="Arial" w:hAnsi="Arial" w:cs="Arial"/>
        </w:rPr>
        <w:t xml:space="preserve"> </w:t>
      </w:r>
      <w:r w:rsidR="71C94E75" w:rsidRPr="7BB58CCF">
        <w:rPr>
          <w:rFonts w:ascii="Arial" w:hAnsi="Arial" w:cs="Arial"/>
        </w:rPr>
        <w:t>c</w:t>
      </w:r>
      <w:r w:rsidR="7831A12F" w:rsidRPr="7BB58CCF">
        <w:rPr>
          <w:rFonts w:ascii="Arial" w:hAnsi="Arial" w:cs="Arial"/>
        </w:rPr>
        <w:t>ourse</w:t>
      </w:r>
      <w:r w:rsidR="231CC760" w:rsidRPr="7BB58CCF">
        <w:rPr>
          <w:rFonts w:ascii="Arial" w:hAnsi="Arial" w:cs="Arial"/>
        </w:rPr>
        <w:t xml:space="preserve"> (Fall semester, 2</w:t>
      </w:r>
      <w:r w:rsidR="231CC760" w:rsidRPr="7BB58CCF">
        <w:rPr>
          <w:rFonts w:ascii="Arial" w:hAnsi="Arial" w:cs="Arial"/>
          <w:vertAlign w:val="superscript"/>
        </w:rPr>
        <w:t>nd</w:t>
      </w:r>
      <w:r w:rsidR="231CC760" w:rsidRPr="7BB58CCF">
        <w:rPr>
          <w:rFonts w:ascii="Arial" w:hAnsi="Arial" w:cs="Arial"/>
        </w:rPr>
        <w:t xml:space="preserve"> year).</w:t>
      </w:r>
    </w:p>
    <w:p w14:paraId="688E7E2A" w14:textId="5C8ADB18" w:rsidR="00622DDA" w:rsidRPr="00C269C2" w:rsidRDefault="3E661E4F" w:rsidP="7BB58CCF">
      <w:pPr>
        <w:pStyle w:val="ListParagraph"/>
        <w:numPr>
          <w:ilvl w:val="0"/>
          <w:numId w:val="2"/>
        </w:numPr>
        <w:rPr>
          <w:rFonts w:ascii="Arial" w:hAnsi="Arial" w:cs="Arial"/>
        </w:rPr>
      </w:pPr>
      <w:r w:rsidRPr="7BB58CCF">
        <w:rPr>
          <w:rFonts w:ascii="Arial" w:hAnsi="Arial" w:cs="Arial"/>
        </w:rPr>
        <w:t xml:space="preserve">At least 3 </w:t>
      </w:r>
      <w:r w:rsidR="280AF59A" w:rsidRPr="7BB58CCF">
        <w:rPr>
          <w:rFonts w:ascii="Arial" w:hAnsi="Arial" w:cs="Arial"/>
          <w:b/>
          <w:bCs/>
        </w:rPr>
        <w:t>Laboratory Rotations</w:t>
      </w:r>
      <w:r w:rsidR="280AF59A" w:rsidRPr="7BB58CCF">
        <w:rPr>
          <w:rFonts w:ascii="Arial" w:hAnsi="Arial" w:cs="Arial"/>
        </w:rPr>
        <w:t xml:space="preserve"> of approximately </w:t>
      </w:r>
      <w:r w:rsidR="185AAABC" w:rsidRPr="7BB58CCF">
        <w:rPr>
          <w:rFonts w:ascii="Arial" w:hAnsi="Arial" w:cs="Arial"/>
        </w:rPr>
        <w:t>8-</w:t>
      </w:r>
      <w:r w:rsidR="280AF59A" w:rsidRPr="7BB58CCF">
        <w:rPr>
          <w:rFonts w:ascii="Arial" w:hAnsi="Arial" w:cs="Arial"/>
        </w:rPr>
        <w:t>10 weeks each</w:t>
      </w:r>
      <w:r w:rsidR="6158FF1D" w:rsidRPr="7BB58CCF">
        <w:rPr>
          <w:rFonts w:ascii="Arial" w:hAnsi="Arial" w:cs="Arial"/>
        </w:rPr>
        <w:t>,</w:t>
      </w:r>
      <w:r w:rsidR="280AF59A" w:rsidRPr="7BB58CCF">
        <w:rPr>
          <w:rFonts w:ascii="Arial" w:hAnsi="Arial" w:cs="Arial"/>
        </w:rPr>
        <w:t xml:space="preserve"> leading toward the declaration of a dissertation research lab.</w:t>
      </w:r>
    </w:p>
    <w:p w14:paraId="1647321A" w14:textId="2A8C161E" w:rsidR="00F52165" w:rsidRDefault="00F52165" w:rsidP="7BB58CCF">
      <w:pPr>
        <w:pStyle w:val="ListParagraph"/>
        <w:numPr>
          <w:ilvl w:val="0"/>
          <w:numId w:val="2"/>
        </w:numPr>
        <w:rPr>
          <w:rFonts w:ascii="Arial" w:hAnsi="Arial" w:cs="Arial"/>
        </w:rPr>
      </w:pPr>
      <w:r w:rsidRPr="7BB58CCF">
        <w:rPr>
          <w:rFonts w:ascii="Arial" w:hAnsi="Arial" w:cs="Arial"/>
        </w:rPr>
        <w:t xml:space="preserve">One semester of </w:t>
      </w:r>
      <w:r w:rsidRPr="7BB58CCF">
        <w:rPr>
          <w:rFonts w:ascii="Arial" w:hAnsi="Arial" w:cs="Arial"/>
          <w:b/>
          <w:bCs/>
        </w:rPr>
        <w:t>Teaching</w:t>
      </w:r>
      <w:r w:rsidRPr="7BB58CCF">
        <w:rPr>
          <w:rFonts w:ascii="Arial" w:hAnsi="Arial" w:cs="Arial"/>
        </w:rPr>
        <w:t xml:space="preserve"> in a course th</w:t>
      </w:r>
      <w:r w:rsidR="00F14EB7" w:rsidRPr="7BB58CCF">
        <w:rPr>
          <w:rFonts w:ascii="Arial" w:hAnsi="Arial" w:cs="Arial"/>
        </w:rPr>
        <w:t>at</w:t>
      </w:r>
      <w:r w:rsidRPr="7BB58CCF">
        <w:rPr>
          <w:rFonts w:ascii="Arial" w:hAnsi="Arial" w:cs="Arial"/>
        </w:rPr>
        <w:t xml:space="preserve"> provides experience in presenting lecture materials</w:t>
      </w:r>
      <w:r w:rsidR="00C269C2" w:rsidRPr="7BB58CCF">
        <w:rPr>
          <w:rFonts w:ascii="Arial" w:hAnsi="Arial" w:cs="Arial"/>
        </w:rPr>
        <w:t>, running sections and office hours</w:t>
      </w:r>
      <w:r w:rsidR="00F14EB7" w:rsidRPr="7BB58CCF">
        <w:rPr>
          <w:rFonts w:ascii="Arial" w:hAnsi="Arial" w:cs="Arial"/>
        </w:rPr>
        <w:t xml:space="preserve"> (within the 2</w:t>
      </w:r>
      <w:r w:rsidR="00F14EB7" w:rsidRPr="7BB58CCF">
        <w:rPr>
          <w:rFonts w:ascii="Arial" w:hAnsi="Arial" w:cs="Arial"/>
          <w:vertAlign w:val="superscript"/>
        </w:rPr>
        <w:t>nd</w:t>
      </w:r>
      <w:r w:rsidR="00F14EB7" w:rsidRPr="7BB58CCF">
        <w:rPr>
          <w:rFonts w:ascii="Arial" w:hAnsi="Arial" w:cs="Arial"/>
        </w:rPr>
        <w:t xml:space="preserve"> year)</w:t>
      </w:r>
      <w:r w:rsidR="00C269C2" w:rsidRPr="7BB58CCF">
        <w:rPr>
          <w:rFonts w:ascii="Arial" w:hAnsi="Arial" w:cs="Arial"/>
        </w:rPr>
        <w:t>.</w:t>
      </w:r>
    </w:p>
    <w:p w14:paraId="3AAEA6A8" w14:textId="11348008" w:rsidR="00C269C2" w:rsidRDefault="0059099B" w:rsidP="7BB58CCF">
      <w:pPr>
        <w:pStyle w:val="ListParagraph"/>
        <w:numPr>
          <w:ilvl w:val="0"/>
          <w:numId w:val="2"/>
        </w:numPr>
        <w:rPr>
          <w:rFonts w:ascii="Arial" w:hAnsi="Arial" w:cs="Arial"/>
        </w:rPr>
      </w:pPr>
      <w:r w:rsidRPr="7BB58CCF">
        <w:rPr>
          <w:rFonts w:ascii="Arial" w:hAnsi="Arial" w:cs="Arial"/>
        </w:rPr>
        <w:lastRenderedPageBreak/>
        <w:t>Development,</w:t>
      </w:r>
      <w:r w:rsidR="00C269C2" w:rsidRPr="7BB58CCF">
        <w:rPr>
          <w:rFonts w:ascii="Arial" w:hAnsi="Arial" w:cs="Arial"/>
        </w:rPr>
        <w:t xml:space="preserve"> pre</w:t>
      </w:r>
      <w:r w:rsidR="00075D91" w:rsidRPr="7BB58CCF">
        <w:rPr>
          <w:rFonts w:ascii="Arial" w:hAnsi="Arial" w:cs="Arial"/>
        </w:rPr>
        <w:t>sentation and defen</w:t>
      </w:r>
      <w:r w:rsidRPr="7BB58CCF">
        <w:rPr>
          <w:rFonts w:ascii="Arial" w:hAnsi="Arial" w:cs="Arial"/>
        </w:rPr>
        <w:t>se</w:t>
      </w:r>
      <w:r w:rsidR="00075D91" w:rsidRPr="7BB58CCF">
        <w:rPr>
          <w:rFonts w:ascii="Arial" w:hAnsi="Arial" w:cs="Arial"/>
        </w:rPr>
        <w:t xml:space="preserve"> of an “off-t</w:t>
      </w:r>
      <w:r w:rsidR="00C269C2" w:rsidRPr="7BB58CCF">
        <w:rPr>
          <w:rFonts w:ascii="Arial" w:hAnsi="Arial" w:cs="Arial"/>
        </w:rPr>
        <w:t>opic”</w:t>
      </w:r>
      <w:r w:rsidRPr="7BB58CCF">
        <w:rPr>
          <w:rFonts w:ascii="Arial" w:hAnsi="Arial" w:cs="Arial"/>
        </w:rPr>
        <w:t xml:space="preserve"> research proposal at the</w:t>
      </w:r>
      <w:r w:rsidR="00C269C2" w:rsidRPr="7BB58CCF">
        <w:rPr>
          <w:rFonts w:ascii="Arial" w:hAnsi="Arial" w:cs="Arial"/>
        </w:rPr>
        <w:t xml:space="preserve"> </w:t>
      </w:r>
      <w:r w:rsidR="00C269C2" w:rsidRPr="7BB58CCF">
        <w:rPr>
          <w:rFonts w:ascii="Arial" w:hAnsi="Arial" w:cs="Arial"/>
          <w:b/>
          <w:bCs/>
        </w:rPr>
        <w:t>Preliminary Qualifying Exam</w:t>
      </w:r>
      <w:r w:rsidR="00F14EB7" w:rsidRPr="7BB58CCF">
        <w:rPr>
          <w:rFonts w:ascii="Arial" w:hAnsi="Arial" w:cs="Arial"/>
          <w:b/>
          <w:bCs/>
        </w:rPr>
        <w:t xml:space="preserve"> (PQE</w:t>
      </w:r>
      <w:r w:rsidRPr="7BB58CCF">
        <w:rPr>
          <w:rFonts w:ascii="Arial" w:hAnsi="Arial" w:cs="Arial"/>
          <w:b/>
          <w:bCs/>
        </w:rPr>
        <w:t xml:space="preserve">; </w:t>
      </w:r>
      <w:r w:rsidR="00F14EB7" w:rsidRPr="7BB58CCF">
        <w:rPr>
          <w:rFonts w:ascii="Arial" w:hAnsi="Arial" w:cs="Arial"/>
        </w:rPr>
        <w:t xml:space="preserve">to be completed and defended before </w:t>
      </w:r>
      <w:r w:rsidR="00234881" w:rsidRPr="7BB58CCF">
        <w:rPr>
          <w:rFonts w:ascii="Arial" w:hAnsi="Arial" w:cs="Arial"/>
        </w:rPr>
        <w:t>March 31st</w:t>
      </w:r>
      <w:r w:rsidR="00F14EB7" w:rsidRPr="7BB58CCF">
        <w:rPr>
          <w:rFonts w:ascii="Arial" w:hAnsi="Arial" w:cs="Arial"/>
        </w:rPr>
        <w:t xml:space="preserve"> of their 2</w:t>
      </w:r>
      <w:r w:rsidR="00F14EB7" w:rsidRPr="7BB58CCF">
        <w:rPr>
          <w:rFonts w:ascii="Arial" w:hAnsi="Arial" w:cs="Arial"/>
          <w:vertAlign w:val="superscript"/>
        </w:rPr>
        <w:t>nd</w:t>
      </w:r>
      <w:r w:rsidR="00F14EB7" w:rsidRPr="7BB58CCF">
        <w:rPr>
          <w:rFonts w:ascii="Arial" w:hAnsi="Arial" w:cs="Arial"/>
        </w:rPr>
        <w:t xml:space="preserve"> year)</w:t>
      </w:r>
      <w:r w:rsidR="00C269C2" w:rsidRPr="7BB58CCF">
        <w:rPr>
          <w:rFonts w:ascii="Arial" w:hAnsi="Arial" w:cs="Arial"/>
        </w:rPr>
        <w:t>.</w:t>
      </w:r>
    </w:p>
    <w:p w14:paraId="3BEE266B" w14:textId="30A8204D" w:rsidR="00F14EB7" w:rsidRDefault="00F14EB7" w:rsidP="7BB58CCF">
      <w:pPr>
        <w:pStyle w:val="ListParagraph"/>
        <w:numPr>
          <w:ilvl w:val="0"/>
          <w:numId w:val="2"/>
        </w:numPr>
        <w:rPr>
          <w:rFonts w:ascii="Arial" w:hAnsi="Arial" w:cs="Arial"/>
        </w:rPr>
      </w:pPr>
      <w:r w:rsidRPr="7BB58CCF">
        <w:rPr>
          <w:rFonts w:ascii="Arial" w:hAnsi="Arial" w:cs="Arial"/>
        </w:rPr>
        <w:t xml:space="preserve">Annual </w:t>
      </w:r>
      <w:r w:rsidRPr="7BB58CCF">
        <w:rPr>
          <w:rFonts w:ascii="Arial" w:hAnsi="Arial" w:cs="Arial"/>
          <w:b/>
          <w:bCs/>
        </w:rPr>
        <w:t>Individual Development Plan (IDP)</w:t>
      </w:r>
      <w:r w:rsidRPr="7BB58CCF">
        <w:rPr>
          <w:rFonts w:ascii="Arial" w:hAnsi="Arial" w:cs="Arial"/>
        </w:rPr>
        <w:t xml:space="preserve"> Survey</w:t>
      </w:r>
      <w:r w:rsidR="00591AEE" w:rsidRPr="7BB58CCF">
        <w:rPr>
          <w:rFonts w:ascii="Arial" w:hAnsi="Arial" w:cs="Arial"/>
        </w:rPr>
        <w:t xml:space="preserve"> and IDP </w:t>
      </w:r>
      <w:r w:rsidR="00075D91" w:rsidRPr="7BB58CCF">
        <w:rPr>
          <w:rFonts w:ascii="Arial" w:hAnsi="Arial" w:cs="Arial"/>
        </w:rPr>
        <w:t>m</w:t>
      </w:r>
      <w:r w:rsidR="00591AEE" w:rsidRPr="7BB58CCF">
        <w:rPr>
          <w:rFonts w:ascii="Arial" w:hAnsi="Arial" w:cs="Arial"/>
        </w:rPr>
        <w:t xml:space="preserve">entor </w:t>
      </w:r>
      <w:r w:rsidR="00075D91" w:rsidRPr="7BB58CCF">
        <w:rPr>
          <w:rFonts w:ascii="Arial" w:hAnsi="Arial" w:cs="Arial"/>
        </w:rPr>
        <w:t>m</w:t>
      </w:r>
      <w:r w:rsidR="00591AEE" w:rsidRPr="7BB58CCF">
        <w:rPr>
          <w:rFonts w:ascii="Arial" w:hAnsi="Arial" w:cs="Arial"/>
        </w:rPr>
        <w:t>eetings.</w:t>
      </w:r>
    </w:p>
    <w:p w14:paraId="4B99056E" w14:textId="77777777" w:rsidR="00BC043D" w:rsidRDefault="00BC043D" w:rsidP="00BC043D">
      <w:pPr>
        <w:rPr>
          <w:rFonts w:ascii="Arial" w:hAnsi="Arial" w:cs="Arial"/>
          <w:iCs/>
        </w:rPr>
      </w:pPr>
    </w:p>
    <w:p w14:paraId="071D3A23" w14:textId="276EB1DB" w:rsidR="00BC043D" w:rsidRDefault="005E5A9E" w:rsidP="32D9730D">
      <w:pPr>
        <w:rPr>
          <w:rFonts w:ascii="Arial" w:hAnsi="Arial" w:cs="Arial"/>
        </w:rPr>
      </w:pPr>
      <w:r w:rsidRPr="7BB58CCF">
        <w:rPr>
          <w:rFonts w:ascii="Arial" w:hAnsi="Arial" w:cs="Arial"/>
          <w:b/>
          <w:bCs/>
          <w:color w:val="FF0000"/>
        </w:rPr>
        <w:t>Faculty:</w:t>
      </w:r>
      <w:r w:rsidRPr="7BB58CCF">
        <w:rPr>
          <w:rFonts w:ascii="Arial" w:hAnsi="Arial" w:cs="Arial"/>
        </w:rPr>
        <w:t xml:space="preserve"> </w:t>
      </w:r>
      <w:r w:rsidR="00BC043D" w:rsidRPr="7BB58CCF">
        <w:rPr>
          <w:rFonts w:ascii="Arial" w:hAnsi="Arial" w:cs="Arial"/>
        </w:rPr>
        <w:t>I understand and agree to allow the Student Advisee the time required to complete the above Program Requirements:</w:t>
      </w:r>
    </w:p>
    <w:p w14:paraId="099F79F7" w14:textId="77777777" w:rsidR="00D46284" w:rsidRDefault="00BC043D" w:rsidP="00BC043D">
      <w:pPr>
        <w:rPr>
          <w:rFonts w:ascii="Arial" w:hAnsi="Arial" w:cs="Arial"/>
          <w:iCs/>
          <w:sz w:val="32"/>
          <w:szCs w:val="32"/>
        </w:rPr>
      </w:pPr>
      <w:r w:rsidRPr="00BC043D">
        <w:rPr>
          <w:rFonts w:ascii="Arial" w:hAnsi="Arial" w:cs="Arial"/>
          <w:iCs/>
          <w:sz w:val="32"/>
          <w:szCs w:val="32"/>
        </w:rPr>
        <w:fldChar w:fldCharType="begin">
          <w:ffData>
            <w:name w:val="Check1"/>
            <w:enabled/>
            <w:calcOnExit w:val="0"/>
            <w:checkBox>
              <w:sizeAuto/>
              <w:default w:val="0"/>
              <w:checked w:val="0"/>
            </w:checkBox>
          </w:ffData>
        </w:fldChar>
      </w:r>
      <w:bookmarkStart w:id="2" w:name="Check1"/>
      <w:r w:rsidRPr="00BC043D">
        <w:rPr>
          <w:rFonts w:ascii="Arial" w:hAnsi="Arial" w:cs="Arial"/>
          <w:iCs/>
          <w:sz w:val="32"/>
          <w:szCs w:val="32"/>
        </w:rPr>
        <w:instrText xml:space="preserve"> FORMCHECKBOX </w:instrText>
      </w:r>
      <w:r w:rsidRPr="00BC043D">
        <w:rPr>
          <w:rFonts w:ascii="Arial" w:hAnsi="Arial" w:cs="Arial"/>
          <w:iCs/>
          <w:sz w:val="32"/>
          <w:szCs w:val="32"/>
        </w:rPr>
      </w:r>
      <w:r w:rsidRPr="00BC043D">
        <w:rPr>
          <w:rFonts w:ascii="Arial" w:hAnsi="Arial" w:cs="Arial"/>
          <w:iCs/>
          <w:sz w:val="32"/>
          <w:szCs w:val="32"/>
        </w:rPr>
        <w:fldChar w:fldCharType="separate"/>
      </w:r>
      <w:r w:rsidRPr="00BC043D">
        <w:rPr>
          <w:rFonts w:ascii="Arial" w:hAnsi="Arial" w:cs="Arial"/>
          <w:iCs/>
          <w:sz w:val="32"/>
          <w:szCs w:val="32"/>
        </w:rPr>
        <w:fldChar w:fldCharType="end"/>
      </w:r>
      <w:bookmarkEnd w:id="2"/>
    </w:p>
    <w:p w14:paraId="587AFEF5" w14:textId="0950DF31" w:rsidR="007567E7" w:rsidRDefault="007567E7" w:rsidP="32D9730D">
      <w:pPr>
        <w:rPr>
          <w:rFonts w:ascii="Arial" w:hAnsi="Arial" w:cs="Arial"/>
        </w:rPr>
      </w:pPr>
      <w:r w:rsidRPr="7BB58CCF">
        <w:rPr>
          <w:rFonts w:ascii="Arial" w:hAnsi="Arial" w:cs="Arial"/>
          <w:b/>
          <w:bCs/>
          <w:color w:val="0000FF"/>
        </w:rPr>
        <w:t>Student:</w:t>
      </w:r>
      <w:r w:rsidRPr="7BB58CCF">
        <w:rPr>
          <w:rFonts w:ascii="Arial" w:hAnsi="Arial" w:cs="Arial"/>
        </w:rPr>
        <w:t xml:space="preserve"> I understand and agree to </w:t>
      </w:r>
      <w:r w:rsidR="00A4452D" w:rsidRPr="7BB58CCF">
        <w:rPr>
          <w:rFonts w:ascii="Arial" w:hAnsi="Arial" w:cs="Arial"/>
        </w:rPr>
        <w:t>complete the</w:t>
      </w:r>
      <w:r w:rsidRPr="7BB58CCF">
        <w:rPr>
          <w:rFonts w:ascii="Arial" w:hAnsi="Arial" w:cs="Arial"/>
        </w:rPr>
        <w:t xml:space="preserve"> </w:t>
      </w:r>
      <w:r w:rsidR="00A4452D" w:rsidRPr="7BB58CCF">
        <w:rPr>
          <w:rFonts w:ascii="Arial" w:hAnsi="Arial" w:cs="Arial"/>
        </w:rPr>
        <w:t xml:space="preserve">Program Requirements for the first two years in as </w:t>
      </w:r>
      <w:bookmarkStart w:id="3" w:name="_Int_elgBv7DW"/>
      <w:r w:rsidR="00A4452D" w:rsidRPr="7BB58CCF">
        <w:rPr>
          <w:rFonts w:ascii="Arial" w:hAnsi="Arial" w:cs="Arial"/>
        </w:rPr>
        <w:t>timely a manner</w:t>
      </w:r>
      <w:bookmarkEnd w:id="3"/>
      <w:r w:rsidR="00A4452D" w:rsidRPr="7BB58CCF">
        <w:rPr>
          <w:rFonts w:ascii="Arial" w:hAnsi="Arial" w:cs="Arial"/>
        </w:rPr>
        <w:t xml:space="preserve"> as possible</w:t>
      </w:r>
      <w:r w:rsidRPr="7BB58CCF">
        <w:rPr>
          <w:rFonts w:ascii="Arial" w:hAnsi="Arial" w:cs="Arial"/>
        </w:rPr>
        <w:t>.</w:t>
      </w:r>
      <w:r w:rsidR="00A4452D" w:rsidRPr="7BB58CCF">
        <w:rPr>
          <w:rFonts w:ascii="Arial" w:hAnsi="Arial" w:cs="Arial"/>
        </w:rPr>
        <w:t xml:space="preserve">  I also agree to maintain clear communication with both my research advisor and Program Administration regarding any circumstances or delays that might impact the completion of these requirements </w:t>
      </w:r>
      <w:bookmarkStart w:id="4" w:name="_Int_fIcuCNnr"/>
      <w:r w:rsidR="00A4452D" w:rsidRPr="7BB58CCF">
        <w:rPr>
          <w:rFonts w:ascii="Arial" w:hAnsi="Arial" w:cs="Arial"/>
        </w:rPr>
        <w:t>and</w:t>
      </w:r>
      <w:bookmarkEnd w:id="4"/>
      <w:r w:rsidR="00A4452D" w:rsidRPr="7BB58CCF">
        <w:rPr>
          <w:rFonts w:ascii="Arial" w:hAnsi="Arial" w:cs="Arial"/>
        </w:rPr>
        <w:t xml:space="preserve"> attention to beginning full-time research work.</w:t>
      </w:r>
    </w:p>
    <w:p w14:paraId="4D8F0F5C" w14:textId="77777777" w:rsidR="00A4452D" w:rsidRPr="00A4452D" w:rsidRDefault="00A4452D" w:rsidP="007567E7">
      <w:pPr>
        <w:rPr>
          <w:rFonts w:ascii="Arial" w:hAnsi="Arial" w:cs="Arial"/>
          <w:iCs/>
          <w:sz w:val="32"/>
          <w:szCs w:val="32"/>
        </w:rPr>
      </w:pPr>
      <w:r w:rsidRPr="00A4452D">
        <w:rPr>
          <w:rFonts w:ascii="Arial" w:hAnsi="Arial" w:cs="Arial"/>
          <w:iCs/>
          <w:sz w:val="32"/>
          <w:szCs w:val="32"/>
        </w:rPr>
        <w:fldChar w:fldCharType="begin">
          <w:ffData>
            <w:name w:val="Check6"/>
            <w:enabled/>
            <w:calcOnExit w:val="0"/>
            <w:checkBox>
              <w:sizeAuto/>
              <w:default w:val="0"/>
              <w:checked w:val="0"/>
            </w:checkBox>
          </w:ffData>
        </w:fldChar>
      </w:r>
      <w:bookmarkStart w:id="5" w:name="Check6"/>
      <w:r w:rsidRPr="00A4452D">
        <w:rPr>
          <w:rFonts w:ascii="Arial" w:hAnsi="Arial" w:cs="Arial"/>
          <w:iCs/>
          <w:sz w:val="32"/>
          <w:szCs w:val="32"/>
        </w:rPr>
        <w:instrText xml:space="preserve"> FORMCHECKBOX </w:instrText>
      </w:r>
      <w:r w:rsidRPr="00A4452D">
        <w:rPr>
          <w:rFonts w:ascii="Arial" w:hAnsi="Arial" w:cs="Arial"/>
          <w:iCs/>
          <w:sz w:val="32"/>
          <w:szCs w:val="32"/>
        </w:rPr>
      </w:r>
      <w:r w:rsidRPr="00A4452D">
        <w:rPr>
          <w:rFonts w:ascii="Arial" w:hAnsi="Arial" w:cs="Arial"/>
          <w:iCs/>
          <w:sz w:val="32"/>
          <w:szCs w:val="32"/>
        </w:rPr>
        <w:fldChar w:fldCharType="separate"/>
      </w:r>
      <w:r w:rsidRPr="00A4452D">
        <w:rPr>
          <w:rFonts w:ascii="Arial" w:hAnsi="Arial" w:cs="Arial"/>
          <w:iCs/>
          <w:sz w:val="32"/>
          <w:szCs w:val="32"/>
        </w:rPr>
        <w:fldChar w:fldCharType="end"/>
      </w:r>
      <w:bookmarkEnd w:id="5"/>
    </w:p>
    <w:p w14:paraId="1299C43A" w14:textId="77777777" w:rsidR="007567E7" w:rsidRPr="00BC043D" w:rsidRDefault="007567E7" w:rsidP="00BC043D">
      <w:pPr>
        <w:rPr>
          <w:rFonts w:ascii="Arial" w:hAnsi="Arial" w:cs="Arial"/>
          <w:iCs/>
          <w:sz w:val="32"/>
          <w:szCs w:val="32"/>
        </w:rPr>
      </w:pPr>
    </w:p>
    <w:p w14:paraId="4DC53CC0" w14:textId="77777777" w:rsidR="007D1747" w:rsidRDefault="007D1747" w:rsidP="007D1747">
      <w:pPr>
        <w:rPr>
          <w:rFonts w:ascii="Arial" w:hAnsi="Arial" w:cs="Arial"/>
          <w:b/>
          <w:iCs/>
        </w:rPr>
      </w:pPr>
      <w:r>
        <w:rPr>
          <w:rFonts w:ascii="Arial" w:hAnsi="Arial" w:cs="Arial"/>
          <w:b/>
          <w:iCs/>
        </w:rPr>
        <w:t>Student Requirements (G3 Year through Degree):</w:t>
      </w:r>
    </w:p>
    <w:p w14:paraId="6D69E8E7" w14:textId="41339F3E" w:rsidR="007D1747" w:rsidRDefault="007D1747" w:rsidP="7BB58CCF">
      <w:pPr>
        <w:pStyle w:val="ListParagraph"/>
        <w:numPr>
          <w:ilvl w:val="0"/>
          <w:numId w:val="1"/>
        </w:numPr>
        <w:rPr>
          <w:rFonts w:ascii="Arial" w:hAnsi="Arial" w:cs="Arial"/>
        </w:rPr>
      </w:pPr>
      <w:r w:rsidRPr="7BB58CCF">
        <w:rPr>
          <w:rFonts w:ascii="Arial" w:hAnsi="Arial" w:cs="Arial"/>
          <w:b/>
          <w:bCs/>
        </w:rPr>
        <w:t>Dissertation Advisory Committee (DAC) Meetings</w:t>
      </w:r>
      <w:r w:rsidR="00E771C4" w:rsidRPr="7BB58CCF">
        <w:rPr>
          <w:rFonts w:ascii="Arial" w:hAnsi="Arial" w:cs="Arial"/>
        </w:rPr>
        <w:t>. Within 6 months of the successful completion of the PQE, students should set up and convene a meeting of their DAC. Faculty advisors are required to attend such DAC meetings, but do not serve as committee members. Subsequent meetings should take place on a yearly basis, or more frequently, based on the recommendations of the DAC.</w:t>
      </w:r>
    </w:p>
    <w:p w14:paraId="754DF592" w14:textId="487B62FF" w:rsidR="00E771C4" w:rsidRDefault="2862E4DA" w:rsidP="7BB58CCF">
      <w:pPr>
        <w:pStyle w:val="ListParagraph"/>
        <w:numPr>
          <w:ilvl w:val="0"/>
          <w:numId w:val="1"/>
        </w:numPr>
        <w:rPr>
          <w:rFonts w:ascii="Arial" w:hAnsi="Arial" w:cs="Arial"/>
        </w:rPr>
      </w:pPr>
      <w:r w:rsidRPr="7BB58CCF">
        <w:rPr>
          <w:rFonts w:ascii="Arial" w:hAnsi="Arial" w:cs="Arial"/>
          <w:b/>
          <w:bCs/>
        </w:rPr>
        <w:t xml:space="preserve">Research </w:t>
      </w:r>
      <w:r w:rsidR="7069949F" w:rsidRPr="7BB58CCF">
        <w:rPr>
          <w:rFonts w:ascii="Arial" w:hAnsi="Arial" w:cs="Arial"/>
          <w:b/>
          <w:bCs/>
        </w:rPr>
        <w:t>M</w:t>
      </w:r>
      <w:r w:rsidR="407B2F4D" w:rsidRPr="7BB58CCF">
        <w:rPr>
          <w:rFonts w:ascii="Arial" w:hAnsi="Arial" w:cs="Arial"/>
          <w:b/>
          <w:bCs/>
        </w:rPr>
        <w:t>anuscript</w:t>
      </w:r>
      <w:r w:rsidR="146009FC" w:rsidRPr="7BB58CCF">
        <w:rPr>
          <w:rFonts w:ascii="Arial" w:hAnsi="Arial" w:cs="Arial"/>
          <w:b/>
          <w:bCs/>
        </w:rPr>
        <w:t>s</w:t>
      </w:r>
      <w:r w:rsidR="407B2F4D" w:rsidRPr="7BB58CCF">
        <w:rPr>
          <w:rFonts w:ascii="Arial" w:hAnsi="Arial" w:cs="Arial"/>
        </w:rPr>
        <w:t xml:space="preserve">. Preparing </w:t>
      </w:r>
      <w:r w:rsidR="56CD88B8" w:rsidRPr="7BB58CCF">
        <w:rPr>
          <w:rFonts w:ascii="Arial" w:hAnsi="Arial" w:cs="Arial"/>
        </w:rPr>
        <w:t>(</w:t>
      </w:r>
      <w:r w:rsidR="407B2F4D" w:rsidRPr="7BB58CCF">
        <w:rPr>
          <w:rFonts w:ascii="Arial" w:hAnsi="Arial" w:cs="Arial"/>
        </w:rPr>
        <w:t xml:space="preserve">and </w:t>
      </w:r>
      <w:r w:rsidR="7BCD6187" w:rsidRPr="7BB58CCF">
        <w:rPr>
          <w:rFonts w:ascii="Arial" w:hAnsi="Arial" w:cs="Arial"/>
        </w:rPr>
        <w:t xml:space="preserve">ideally </w:t>
      </w:r>
      <w:r w:rsidR="407B2F4D" w:rsidRPr="7BB58CCF">
        <w:rPr>
          <w:rFonts w:ascii="Arial" w:hAnsi="Arial" w:cs="Arial"/>
        </w:rPr>
        <w:t>submitting</w:t>
      </w:r>
      <w:r w:rsidR="0773324B" w:rsidRPr="7BB58CCF">
        <w:rPr>
          <w:rFonts w:ascii="Arial" w:hAnsi="Arial" w:cs="Arial"/>
        </w:rPr>
        <w:t>)</w:t>
      </w:r>
      <w:r w:rsidR="407B2F4D" w:rsidRPr="7BB58CCF">
        <w:rPr>
          <w:rFonts w:ascii="Arial" w:hAnsi="Arial" w:cs="Arial"/>
        </w:rPr>
        <w:t xml:space="preserve"> research manuscripts for </w:t>
      </w:r>
      <w:r w:rsidR="00DA9C80" w:rsidRPr="7BB58CCF">
        <w:rPr>
          <w:rFonts w:ascii="Arial" w:hAnsi="Arial" w:cs="Arial"/>
        </w:rPr>
        <w:t>p</w:t>
      </w:r>
      <w:r w:rsidR="407B2F4D" w:rsidRPr="7BB58CCF">
        <w:rPr>
          <w:rFonts w:ascii="Arial" w:hAnsi="Arial" w:cs="Arial"/>
        </w:rPr>
        <w:t xml:space="preserve">eer </w:t>
      </w:r>
      <w:r w:rsidR="00DA9C80" w:rsidRPr="7BB58CCF">
        <w:rPr>
          <w:rFonts w:ascii="Arial" w:hAnsi="Arial" w:cs="Arial"/>
        </w:rPr>
        <w:t>r</w:t>
      </w:r>
      <w:r w:rsidR="407B2F4D" w:rsidRPr="7BB58CCF">
        <w:rPr>
          <w:rFonts w:ascii="Arial" w:hAnsi="Arial" w:cs="Arial"/>
        </w:rPr>
        <w:t xml:space="preserve">eview </w:t>
      </w:r>
      <w:r w:rsidR="4D8F5AD6" w:rsidRPr="7BB58CCF">
        <w:rPr>
          <w:rFonts w:ascii="Arial" w:hAnsi="Arial" w:cs="Arial"/>
        </w:rPr>
        <w:t>is</w:t>
      </w:r>
      <w:r w:rsidR="407B2F4D" w:rsidRPr="7BB58CCF">
        <w:rPr>
          <w:rFonts w:ascii="Arial" w:hAnsi="Arial" w:cs="Arial"/>
        </w:rPr>
        <w:t xml:space="preserve"> an important part of a graduate student’s training.  </w:t>
      </w:r>
    </w:p>
    <w:p w14:paraId="7B0CC844" w14:textId="2D5CE95E" w:rsidR="00C00958" w:rsidRPr="007D1747" w:rsidRDefault="4A89501A" w:rsidP="7BB58CCF">
      <w:pPr>
        <w:pStyle w:val="ListParagraph"/>
        <w:numPr>
          <w:ilvl w:val="0"/>
          <w:numId w:val="1"/>
        </w:numPr>
        <w:rPr>
          <w:rFonts w:ascii="Arial" w:hAnsi="Arial" w:cs="Arial"/>
        </w:rPr>
      </w:pPr>
      <w:r w:rsidRPr="7BB58CCF">
        <w:rPr>
          <w:rFonts w:ascii="Arial" w:hAnsi="Arial" w:cs="Arial"/>
          <w:b/>
          <w:bCs/>
        </w:rPr>
        <w:t>Research</w:t>
      </w:r>
      <w:r w:rsidR="3D434A2B" w:rsidRPr="7BB58CCF">
        <w:rPr>
          <w:rFonts w:ascii="Arial" w:hAnsi="Arial" w:cs="Arial"/>
          <w:b/>
          <w:bCs/>
        </w:rPr>
        <w:t xml:space="preserve"> </w:t>
      </w:r>
      <w:r w:rsidRPr="7BB58CCF">
        <w:rPr>
          <w:rFonts w:ascii="Arial" w:hAnsi="Arial" w:cs="Arial"/>
          <w:b/>
          <w:bCs/>
        </w:rPr>
        <w:t>Presentation</w:t>
      </w:r>
      <w:r w:rsidR="354F83F7" w:rsidRPr="7BB58CCF">
        <w:rPr>
          <w:rFonts w:ascii="Arial" w:hAnsi="Arial" w:cs="Arial"/>
          <w:b/>
          <w:bCs/>
        </w:rPr>
        <w:t>s</w:t>
      </w:r>
      <w:r w:rsidRPr="7BB58CCF">
        <w:rPr>
          <w:rFonts w:ascii="Arial" w:hAnsi="Arial" w:cs="Arial"/>
        </w:rPr>
        <w:t xml:space="preserve"> </w:t>
      </w:r>
      <w:r w:rsidR="27976933" w:rsidRPr="7BB58CCF">
        <w:rPr>
          <w:rFonts w:ascii="Arial" w:hAnsi="Arial" w:cs="Arial"/>
        </w:rPr>
        <w:t xml:space="preserve">at internal graduate </w:t>
      </w:r>
      <w:r w:rsidR="00DA9C80" w:rsidRPr="7BB58CCF">
        <w:rPr>
          <w:rFonts w:ascii="Arial" w:hAnsi="Arial" w:cs="Arial"/>
        </w:rPr>
        <w:t>p</w:t>
      </w:r>
      <w:r w:rsidRPr="7BB58CCF">
        <w:rPr>
          <w:rFonts w:ascii="Arial" w:hAnsi="Arial" w:cs="Arial"/>
        </w:rPr>
        <w:t xml:space="preserve">rogram </w:t>
      </w:r>
      <w:r w:rsidR="00DA9C80" w:rsidRPr="7BB58CCF">
        <w:rPr>
          <w:rFonts w:ascii="Arial" w:hAnsi="Arial" w:cs="Arial"/>
        </w:rPr>
        <w:t>e</w:t>
      </w:r>
      <w:r w:rsidRPr="7BB58CCF">
        <w:rPr>
          <w:rFonts w:ascii="Arial" w:hAnsi="Arial" w:cs="Arial"/>
        </w:rPr>
        <w:t>vents</w:t>
      </w:r>
      <w:r w:rsidR="27976933" w:rsidRPr="7BB58CCF">
        <w:rPr>
          <w:rFonts w:ascii="Arial" w:hAnsi="Arial" w:cs="Arial"/>
        </w:rPr>
        <w:t xml:space="preserve"> </w:t>
      </w:r>
      <w:r w:rsidR="31683CED" w:rsidRPr="7BB58CCF">
        <w:rPr>
          <w:rFonts w:ascii="Arial" w:hAnsi="Arial" w:cs="Arial"/>
        </w:rPr>
        <w:t>such as poster sessions, retreat talks, and graduate student research dinner talk</w:t>
      </w:r>
      <w:r w:rsidR="27976933" w:rsidRPr="7BB58CCF">
        <w:rPr>
          <w:rFonts w:ascii="Arial" w:hAnsi="Arial" w:cs="Arial"/>
        </w:rPr>
        <w:t>s.</w:t>
      </w:r>
    </w:p>
    <w:p w14:paraId="57848DAE" w14:textId="77777777" w:rsidR="00296948" w:rsidRDefault="007D1747" w:rsidP="7BB58CCF">
      <w:pPr>
        <w:pStyle w:val="ListParagraph"/>
        <w:numPr>
          <w:ilvl w:val="0"/>
          <w:numId w:val="1"/>
        </w:numPr>
        <w:rPr>
          <w:rFonts w:ascii="Arial" w:hAnsi="Arial" w:cs="Arial"/>
        </w:rPr>
      </w:pPr>
      <w:r w:rsidRPr="7BB58CCF">
        <w:rPr>
          <w:rFonts w:ascii="Arial" w:hAnsi="Arial" w:cs="Arial"/>
        </w:rPr>
        <w:t xml:space="preserve">Annual </w:t>
      </w:r>
      <w:r w:rsidRPr="7BB58CCF">
        <w:rPr>
          <w:rFonts w:ascii="Arial" w:hAnsi="Arial" w:cs="Arial"/>
          <w:b/>
          <w:bCs/>
        </w:rPr>
        <w:t>Individual Development Plan (IDP)</w:t>
      </w:r>
      <w:r w:rsidRPr="7BB58CCF">
        <w:rPr>
          <w:rFonts w:ascii="Arial" w:hAnsi="Arial" w:cs="Arial"/>
        </w:rPr>
        <w:t xml:space="preserve"> Survey and IDP </w:t>
      </w:r>
      <w:r w:rsidR="006058ED" w:rsidRPr="7BB58CCF">
        <w:rPr>
          <w:rFonts w:ascii="Arial" w:hAnsi="Arial" w:cs="Arial"/>
        </w:rPr>
        <w:t>m</w:t>
      </w:r>
      <w:r w:rsidRPr="7BB58CCF">
        <w:rPr>
          <w:rFonts w:ascii="Arial" w:hAnsi="Arial" w:cs="Arial"/>
        </w:rPr>
        <w:t xml:space="preserve">entor </w:t>
      </w:r>
      <w:r w:rsidR="006058ED" w:rsidRPr="7BB58CCF">
        <w:rPr>
          <w:rFonts w:ascii="Arial" w:hAnsi="Arial" w:cs="Arial"/>
        </w:rPr>
        <w:t>m</w:t>
      </w:r>
      <w:r w:rsidRPr="7BB58CCF">
        <w:rPr>
          <w:rFonts w:ascii="Arial" w:hAnsi="Arial" w:cs="Arial"/>
        </w:rPr>
        <w:t>eetings.</w:t>
      </w:r>
    </w:p>
    <w:p w14:paraId="46A3819E" w14:textId="41A8DD8F" w:rsidR="0036009E" w:rsidRDefault="00A66170" w:rsidP="7BB58CCF">
      <w:pPr>
        <w:pStyle w:val="ListParagraph"/>
        <w:numPr>
          <w:ilvl w:val="0"/>
          <w:numId w:val="1"/>
        </w:numPr>
        <w:rPr>
          <w:rFonts w:ascii="Arial" w:hAnsi="Arial" w:cs="Arial"/>
        </w:rPr>
      </w:pPr>
      <w:r w:rsidRPr="7BB58CCF">
        <w:rPr>
          <w:rFonts w:ascii="Arial" w:hAnsi="Arial" w:cs="Arial"/>
        </w:rPr>
        <w:t>C</w:t>
      </w:r>
      <w:r w:rsidR="0036009E" w:rsidRPr="7BB58CCF">
        <w:rPr>
          <w:rFonts w:ascii="Arial" w:hAnsi="Arial" w:cs="Arial"/>
        </w:rPr>
        <w:t xml:space="preserve">ompletion of the DMS MedSci 302qc: </w:t>
      </w:r>
      <w:r w:rsidR="0036009E" w:rsidRPr="7BB58CCF">
        <w:rPr>
          <w:rFonts w:ascii="Arial" w:hAnsi="Arial" w:cs="Arial"/>
          <w:b/>
          <w:bCs/>
        </w:rPr>
        <w:t>Responsible Conduct of Science</w:t>
      </w:r>
      <w:r w:rsidR="0036009E" w:rsidRPr="7BB58CCF">
        <w:rPr>
          <w:rFonts w:ascii="Arial" w:hAnsi="Arial" w:cs="Arial"/>
        </w:rPr>
        <w:t xml:space="preserve"> </w:t>
      </w:r>
      <w:r w:rsidR="006058ED" w:rsidRPr="7BB58CCF">
        <w:rPr>
          <w:rFonts w:ascii="Arial" w:hAnsi="Arial" w:cs="Arial"/>
        </w:rPr>
        <w:t>r</w:t>
      </w:r>
      <w:r w:rsidR="0036009E" w:rsidRPr="7BB58CCF">
        <w:rPr>
          <w:rFonts w:ascii="Arial" w:hAnsi="Arial" w:cs="Arial"/>
        </w:rPr>
        <w:t xml:space="preserve">efresher </w:t>
      </w:r>
      <w:r w:rsidR="006058ED" w:rsidRPr="7BB58CCF">
        <w:rPr>
          <w:rFonts w:ascii="Arial" w:hAnsi="Arial" w:cs="Arial"/>
        </w:rPr>
        <w:t>c</w:t>
      </w:r>
      <w:r w:rsidR="0036009E" w:rsidRPr="7BB58CCF">
        <w:rPr>
          <w:rFonts w:ascii="Arial" w:hAnsi="Arial" w:cs="Arial"/>
        </w:rPr>
        <w:t xml:space="preserve">ourse (Fall semester, </w:t>
      </w:r>
      <w:r w:rsidR="00C20E30" w:rsidRPr="7BB58CCF">
        <w:rPr>
          <w:rFonts w:ascii="Arial" w:hAnsi="Arial" w:cs="Arial"/>
        </w:rPr>
        <w:t>6</w:t>
      </w:r>
      <w:r w:rsidR="0036009E" w:rsidRPr="7BB58CCF">
        <w:rPr>
          <w:rFonts w:ascii="Arial" w:hAnsi="Arial" w:cs="Arial"/>
          <w:vertAlign w:val="superscript"/>
        </w:rPr>
        <w:t>th</w:t>
      </w:r>
      <w:r w:rsidR="0036009E" w:rsidRPr="7BB58CCF">
        <w:rPr>
          <w:rFonts w:ascii="Arial" w:hAnsi="Arial" w:cs="Arial"/>
        </w:rPr>
        <w:t xml:space="preserve"> year).</w:t>
      </w:r>
    </w:p>
    <w:p w14:paraId="22C3E7A2" w14:textId="2CEA2614" w:rsidR="005659DA" w:rsidRDefault="32B0D12A" w:rsidP="7BB58CCF">
      <w:pPr>
        <w:pStyle w:val="ListParagraph"/>
        <w:numPr>
          <w:ilvl w:val="0"/>
          <w:numId w:val="1"/>
        </w:numPr>
        <w:rPr>
          <w:rFonts w:ascii="Arial" w:hAnsi="Arial" w:cs="Arial"/>
        </w:rPr>
      </w:pPr>
      <w:r w:rsidRPr="7BB58CCF">
        <w:rPr>
          <w:rFonts w:ascii="Arial" w:hAnsi="Arial" w:cs="Arial"/>
          <w:b/>
          <w:bCs/>
        </w:rPr>
        <w:t>Dissertation Defense and Graduation.</w:t>
      </w:r>
      <w:r w:rsidRPr="7BB58CCF">
        <w:rPr>
          <w:rFonts w:ascii="Arial" w:hAnsi="Arial" w:cs="Arial"/>
        </w:rPr>
        <w:t xml:space="preserve"> </w:t>
      </w:r>
      <w:r w:rsidR="4BD0A09B" w:rsidRPr="7BB58CCF">
        <w:rPr>
          <w:rFonts w:ascii="Arial" w:hAnsi="Arial" w:cs="Arial"/>
        </w:rPr>
        <w:t xml:space="preserve">Based on the determination by the student’s DAC that the student has completed enough to write up and defend their dissertation research. Faculty advisors are required to attend the </w:t>
      </w:r>
      <w:bookmarkStart w:id="6" w:name="_Int_s14RweKo"/>
      <w:r w:rsidR="4BD0A09B" w:rsidRPr="7BB58CCF">
        <w:rPr>
          <w:rFonts w:ascii="Arial" w:hAnsi="Arial" w:cs="Arial"/>
        </w:rPr>
        <w:t>student</w:t>
      </w:r>
      <w:bookmarkEnd w:id="6"/>
      <w:r w:rsidR="4BD0A09B" w:rsidRPr="7BB58CCF">
        <w:rPr>
          <w:rFonts w:ascii="Arial" w:hAnsi="Arial" w:cs="Arial"/>
        </w:rPr>
        <w:t xml:space="preserve"> advisee’s defense, but do not serve as </w:t>
      </w:r>
      <w:r w:rsidR="270E3C22" w:rsidRPr="7BB58CCF">
        <w:rPr>
          <w:rFonts w:ascii="Arial" w:hAnsi="Arial" w:cs="Arial"/>
        </w:rPr>
        <w:t xml:space="preserve">dissertation defense </w:t>
      </w:r>
      <w:r w:rsidR="4BD0A09B" w:rsidRPr="7BB58CCF">
        <w:rPr>
          <w:rFonts w:ascii="Arial" w:hAnsi="Arial" w:cs="Arial"/>
        </w:rPr>
        <w:t>committee members.</w:t>
      </w:r>
    </w:p>
    <w:p w14:paraId="4DDBEF00" w14:textId="77777777" w:rsidR="009B0C26" w:rsidRDefault="009B0C26" w:rsidP="00C57E5D">
      <w:pPr>
        <w:ind w:left="720"/>
        <w:rPr>
          <w:rFonts w:ascii="Arial" w:hAnsi="Arial" w:cs="Arial"/>
          <w:iCs/>
        </w:rPr>
      </w:pPr>
    </w:p>
    <w:p w14:paraId="52F63A26" w14:textId="77777777" w:rsidR="009B0C26" w:rsidRDefault="009B0C26" w:rsidP="00C57E5D">
      <w:pPr>
        <w:ind w:left="720"/>
        <w:rPr>
          <w:rFonts w:ascii="Arial" w:hAnsi="Arial" w:cs="Arial"/>
          <w:iCs/>
        </w:rPr>
      </w:pPr>
      <w:r>
        <w:rPr>
          <w:rFonts w:ascii="Arial" w:hAnsi="Arial" w:cs="Arial"/>
          <w:iCs/>
        </w:rPr>
        <w:t xml:space="preserve">See </w:t>
      </w:r>
      <w:hyperlink r:id="rId9" w:history="1">
        <w:r w:rsidRPr="00F5721B">
          <w:rPr>
            <w:rStyle w:val="Hyperlink"/>
            <w:rFonts w:ascii="Arial" w:hAnsi="Arial" w:cs="Arial"/>
            <w:iCs/>
          </w:rPr>
          <w:t>https://biophysics.fas.harvard.edu/academics</w:t>
        </w:r>
      </w:hyperlink>
      <w:r>
        <w:rPr>
          <w:rFonts w:ascii="Arial" w:hAnsi="Arial" w:cs="Arial"/>
          <w:iCs/>
        </w:rPr>
        <w:t xml:space="preserve"> for more information.</w:t>
      </w:r>
    </w:p>
    <w:p w14:paraId="3461D779" w14:textId="77777777" w:rsidR="00E859F1" w:rsidRDefault="00E859F1" w:rsidP="00E859F1">
      <w:pPr>
        <w:rPr>
          <w:rFonts w:ascii="Arial" w:hAnsi="Arial" w:cs="Arial"/>
          <w:iCs/>
        </w:rPr>
      </w:pPr>
    </w:p>
    <w:p w14:paraId="4625D734" w14:textId="77777777" w:rsidR="00E859F1" w:rsidRDefault="00E859F1" w:rsidP="00E859F1">
      <w:pPr>
        <w:rPr>
          <w:rFonts w:ascii="Arial" w:hAnsi="Arial" w:cs="Arial"/>
          <w:iCs/>
        </w:rPr>
      </w:pPr>
      <w:r w:rsidRPr="00AD58A9">
        <w:rPr>
          <w:rFonts w:ascii="Arial" w:hAnsi="Arial" w:cs="Arial"/>
          <w:b/>
          <w:iCs/>
          <w:color w:val="FF0000"/>
        </w:rPr>
        <w:t>Faculty:</w:t>
      </w:r>
      <w:r>
        <w:rPr>
          <w:rFonts w:ascii="Arial" w:hAnsi="Arial" w:cs="Arial"/>
          <w:iCs/>
        </w:rPr>
        <w:t xml:space="preserve"> I understand and agree to supporting the development of my </w:t>
      </w:r>
      <w:r w:rsidR="009F41CA">
        <w:rPr>
          <w:rFonts w:ascii="Arial" w:hAnsi="Arial" w:cs="Arial"/>
          <w:iCs/>
        </w:rPr>
        <w:t>S</w:t>
      </w:r>
      <w:r w:rsidR="007567E7">
        <w:rPr>
          <w:rFonts w:ascii="Arial" w:hAnsi="Arial" w:cs="Arial"/>
          <w:iCs/>
        </w:rPr>
        <w:t>t</w:t>
      </w:r>
      <w:r>
        <w:rPr>
          <w:rFonts w:ascii="Arial" w:hAnsi="Arial" w:cs="Arial"/>
          <w:iCs/>
        </w:rPr>
        <w:t xml:space="preserve">udent </w:t>
      </w:r>
      <w:r w:rsidR="009F41CA">
        <w:rPr>
          <w:rFonts w:ascii="Arial" w:hAnsi="Arial" w:cs="Arial"/>
          <w:iCs/>
        </w:rPr>
        <w:t>A</w:t>
      </w:r>
      <w:r>
        <w:rPr>
          <w:rFonts w:ascii="Arial" w:hAnsi="Arial" w:cs="Arial"/>
          <w:iCs/>
        </w:rPr>
        <w:t>dvisee as an independent scientist through their fulfillment of the above requirements, including setting aside time for meetings, mentoring and advising:</w:t>
      </w:r>
    </w:p>
    <w:p w14:paraId="713E8F5A" w14:textId="77777777" w:rsidR="00E859F1" w:rsidRPr="00E859F1" w:rsidRDefault="00E859F1" w:rsidP="00E859F1">
      <w:pPr>
        <w:rPr>
          <w:rFonts w:ascii="Arial" w:hAnsi="Arial" w:cs="Arial"/>
          <w:iCs/>
          <w:sz w:val="32"/>
          <w:szCs w:val="32"/>
        </w:rPr>
      </w:pPr>
      <w:r w:rsidRPr="00E859F1">
        <w:rPr>
          <w:rFonts w:ascii="Arial" w:hAnsi="Arial" w:cs="Arial"/>
          <w:iCs/>
          <w:sz w:val="32"/>
          <w:szCs w:val="32"/>
        </w:rPr>
        <w:fldChar w:fldCharType="begin">
          <w:ffData>
            <w:name w:val="Check3"/>
            <w:enabled/>
            <w:calcOnExit w:val="0"/>
            <w:checkBox>
              <w:sizeAuto/>
              <w:default w:val="0"/>
              <w:checked w:val="0"/>
            </w:checkBox>
          </w:ffData>
        </w:fldChar>
      </w:r>
      <w:bookmarkStart w:id="7" w:name="Check3"/>
      <w:r w:rsidRPr="00E859F1">
        <w:rPr>
          <w:rFonts w:ascii="Arial" w:hAnsi="Arial" w:cs="Arial"/>
          <w:iCs/>
          <w:sz w:val="32"/>
          <w:szCs w:val="32"/>
        </w:rPr>
        <w:instrText xml:space="preserve"> FORMCHECKBOX </w:instrText>
      </w:r>
      <w:r w:rsidRPr="00E859F1">
        <w:rPr>
          <w:rFonts w:ascii="Arial" w:hAnsi="Arial" w:cs="Arial"/>
          <w:iCs/>
          <w:sz w:val="32"/>
          <w:szCs w:val="32"/>
        </w:rPr>
      </w:r>
      <w:r w:rsidRPr="00E859F1">
        <w:rPr>
          <w:rFonts w:ascii="Arial" w:hAnsi="Arial" w:cs="Arial"/>
          <w:iCs/>
          <w:sz w:val="32"/>
          <w:szCs w:val="32"/>
        </w:rPr>
        <w:fldChar w:fldCharType="separate"/>
      </w:r>
      <w:r w:rsidRPr="00E859F1">
        <w:rPr>
          <w:rFonts w:ascii="Arial" w:hAnsi="Arial" w:cs="Arial"/>
          <w:iCs/>
          <w:sz w:val="32"/>
          <w:szCs w:val="32"/>
        </w:rPr>
        <w:fldChar w:fldCharType="end"/>
      </w:r>
      <w:bookmarkEnd w:id="7"/>
    </w:p>
    <w:p w14:paraId="3CF2D8B6" w14:textId="77777777" w:rsidR="00E859F1" w:rsidRDefault="00E859F1" w:rsidP="00E859F1">
      <w:pPr>
        <w:rPr>
          <w:rFonts w:ascii="Arial" w:hAnsi="Arial" w:cs="Arial"/>
          <w:iCs/>
        </w:rPr>
      </w:pPr>
    </w:p>
    <w:p w14:paraId="3D8B8A5A" w14:textId="77777777" w:rsidR="00E55B9A" w:rsidRDefault="00E55B9A" w:rsidP="00E55B9A">
      <w:pPr>
        <w:rPr>
          <w:rFonts w:ascii="Arial" w:hAnsi="Arial" w:cs="Arial"/>
          <w:iCs/>
          <w:szCs w:val="24"/>
        </w:rPr>
      </w:pPr>
      <w:r w:rsidRPr="00717B57">
        <w:rPr>
          <w:rFonts w:ascii="Arial" w:hAnsi="Arial" w:cs="Arial"/>
          <w:b/>
          <w:iCs/>
          <w:color w:val="0000FF"/>
          <w:szCs w:val="24"/>
        </w:rPr>
        <w:t>Student:</w:t>
      </w:r>
      <w:r w:rsidR="002C4FD2">
        <w:rPr>
          <w:rFonts w:ascii="Arial" w:hAnsi="Arial" w:cs="Arial"/>
          <w:iCs/>
          <w:szCs w:val="24"/>
        </w:rPr>
        <w:t xml:space="preserve"> I</w:t>
      </w:r>
      <w:r>
        <w:rPr>
          <w:rFonts w:ascii="Arial" w:hAnsi="Arial" w:cs="Arial"/>
          <w:iCs/>
          <w:szCs w:val="24"/>
        </w:rPr>
        <w:t xml:space="preserve"> understand and agree to maintain </w:t>
      </w:r>
      <w:r w:rsidR="006058ED" w:rsidRPr="006058ED">
        <w:rPr>
          <w:rFonts w:ascii="Arial" w:hAnsi="Arial" w:cs="Arial"/>
          <w:iCs/>
          <w:szCs w:val="24"/>
          <w:u w:val="single"/>
        </w:rPr>
        <w:t>s</w:t>
      </w:r>
      <w:r w:rsidRPr="006058ED">
        <w:rPr>
          <w:rFonts w:ascii="Arial" w:hAnsi="Arial" w:cs="Arial"/>
          <w:iCs/>
          <w:szCs w:val="24"/>
          <w:u w:val="single"/>
        </w:rPr>
        <w:t xml:space="preserve">atisfactory </w:t>
      </w:r>
      <w:r w:rsidR="006058ED" w:rsidRPr="006058ED">
        <w:rPr>
          <w:rFonts w:ascii="Arial" w:hAnsi="Arial" w:cs="Arial"/>
          <w:iCs/>
          <w:szCs w:val="24"/>
          <w:u w:val="single"/>
        </w:rPr>
        <w:t>p</w:t>
      </w:r>
      <w:r w:rsidRPr="006058ED">
        <w:rPr>
          <w:rFonts w:ascii="Arial" w:hAnsi="Arial" w:cs="Arial"/>
          <w:iCs/>
          <w:szCs w:val="24"/>
          <w:u w:val="single"/>
        </w:rPr>
        <w:t>rogress</w:t>
      </w:r>
      <w:r w:rsidR="007567E7">
        <w:rPr>
          <w:rFonts w:ascii="Arial" w:hAnsi="Arial" w:cs="Arial"/>
          <w:iCs/>
          <w:szCs w:val="24"/>
        </w:rPr>
        <w:t xml:space="preserve"> to the best of my ability</w:t>
      </w:r>
      <w:r>
        <w:rPr>
          <w:rFonts w:ascii="Arial" w:hAnsi="Arial" w:cs="Arial"/>
          <w:iCs/>
          <w:szCs w:val="24"/>
        </w:rPr>
        <w:t xml:space="preserve">, the timely fulfillment of </w:t>
      </w:r>
      <w:r w:rsidR="006058ED">
        <w:rPr>
          <w:rFonts w:ascii="Arial" w:hAnsi="Arial" w:cs="Arial"/>
          <w:iCs/>
          <w:szCs w:val="24"/>
        </w:rPr>
        <w:t>p</w:t>
      </w:r>
      <w:r>
        <w:rPr>
          <w:rFonts w:ascii="Arial" w:hAnsi="Arial" w:cs="Arial"/>
          <w:iCs/>
          <w:szCs w:val="24"/>
        </w:rPr>
        <w:t xml:space="preserve">rogram </w:t>
      </w:r>
      <w:r w:rsidR="006058ED">
        <w:rPr>
          <w:rFonts w:ascii="Arial" w:hAnsi="Arial" w:cs="Arial"/>
          <w:iCs/>
          <w:szCs w:val="24"/>
        </w:rPr>
        <w:t>r</w:t>
      </w:r>
      <w:r>
        <w:rPr>
          <w:rFonts w:ascii="Arial" w:hAnsi="Arial" w:cs="Arial"/>
          <w:iCs/>
          <w:szCs w:val="24"/>
        </w:rPr>
        <w:t xml:space="preserve">equirements and </w:t>
      </w:r>
      <w:r w:rsidR="007567E7">
        <w:rPr>
          <w:rFonts w:ascii="Arial" w:hAnsi="Arial" w:cs="Arial"/>
          <w:iCs/>
          <w:szCs w:val="24"/>
        </w:rPr>
        <w:t xml:space="preserve">the </w:t>
      </w:r>
      <w:r>
        <w:rPr>
          <w:rFonts w:ascii="Arial" w:hAnsi="Arial" w:cs="Arial"/>
          <w:iCs/>
          <w:szCs w:val="24"/>
        </w:rPr>
        <w:t>appropriate</w:t>
      </w:r>
      <w:r w:rsidR="007567E7">
        <w:rPr>
          <w:rFonts w:ascii="Arial" w:hAnsi="Arial" w:cs="Arial"/>
          <w:iCs/>
          <w:szCs w:val="24"/>
        </w:rPr>
        <w:t xml:space="preserve"> application of time and energy toward</w:t>
      </w:r>
      <w:r>
        <w:rPr>
          <w:rFonts w:ascii="Arial" w:hAnsi="Arial" w:cs="Arial"/>
          <w:iCs/>
          <w:szCs w:val="24"/>
        </w:rPr>
        <w:t xml:space="preserve"> research work </w:t>
      </w:r>
      <w:r w:rsidR="007567E7">
        <w:rPr>
          <w:rFonts w:ascii="Arial" w:hAnsi="Arial" w:cs="Arial"/>
          <w:iCs/>
          <w:szCs w:val="24"/>
        </w:rPr>
        <w:t>in fulfillment of</w:t>
      </w:r>
      <w:r>
        <w:rPr>
          <w:rFonts w:ascii="Arial" w:hAnsi="Arial" w:cs="Arial"/>
          <w:iCs/>
          <w:szCs w:val="24"/>
        </w:rPr>
        <w:t xml:space="preserve"> the PhD Degree.</w:t>
      </w:r>
    </w:p>
    <w:p w14:paraId="7856258D" w14:textId="77777777" w:rsidR="007567E7" w:rsidRPr="007567E7" w:rsidRDefault="007567E7" w:rsidP="00E55B9A">
      <w:pPr>
        <w:rPr>
          <w:rFonts w:ascii="Arial" w:hAnsi="Arial" w:cs="Arial"/>
          <w:iCs/>
          <w:sz w:val="32"/>
          <w:szCs w:val="32"/>
        </w:rPr>
      </w:pPr>
      <w:r w:rsidRPr="007567E7">
        <w:rPr>
          <w:rFonts w:ascii="Arial" w:hAnsi="Arial" w:cs="Arial"/>
          <w:iCs/>
          <w:sz w:val="32"/>
          <w:szCs w:val="32"/>
        </w:rPr>
        <w:fldChar w:fldCharType="begin">
          <w:ffData>
            <w:name w:val="Check5"/>
            <w:enabled/>
            <w:calcOnExit w:val="0"/>
            <w:checkBox>
              <w:sizeAuto/>
              <w:default w:val="0"/>
              <w:checked w:val="0"/>
            </w:checkBox>
          </w:ffData>
        </w:fldChar>
      </w:r>
      <w:bookmarkStart w:id="8" w:name="Check5"/>
      <w:r w:rsidRPr="007567E7">
        <w:rPr>
          <w:rFonts w:ascii="Arial" w:hAnsi="Arial" w:cs="Arial"/>
          <w:iCs/>
          <w:sz w:val="32"/>
          <w:szCs w:val="32"/>
        </w:rPr>
        <w:instrText xml:space="preserve"> FORMCHECKBOX </w:instrText>
      </w:r>
      <w:r w:rsidRPr="007567E7">
        <w:rPr>
          <w:rFonts w:ascii="Arial" w:hAnsi="Arial" w:cs="Arial"/>
          <w:iCs/>
          <w:sz w:val="32"/>
          <w:szCs w:val="32"/>
        </w:rPr>
      </w:r>
      <w:r w:rsidRPr="007567E7">
        <w:rPr>
          <w:rFonts w:ascii="Arial" w:hAnsi="Arial" w:cs="Arial"/>
          <w:iCs/>
          <w:sz w:val="32"/>
          <w:szCs w:val="32"/>
        </w:rPr>
        <w:fldChar w:fldCharType="separate"/>
      </w:r>
      <w:r w:rsidRPr="007567E7">
        <w:rPr>
          <w:rFonts w:ascii="Arial" w:hAnsi="Arial" w:cs="Arial"/>
          <w:iCs/>
          <w:sz w:val="32"/>
          <w:szCs w:val="32"/>
        </w:rPr>
        <w:fldChar w:fldCharType="end"/>
      </w:r>
      <w:bookmarkEnd w:id="8"/>
    </w:p>
    <w:p w14:paraId="0FB78278" w14:textId="77777777" w:rsidR="005659DA" w:rsidRDefault="005659DA" w:rsidP="005659DA">
      <w:pPr>
        <w:rPr>
          <w:rFonts w:ascii="Arial" w:hAnsi="Arial" w:cs="Arial"/>
          <w:iCs/>
        </w:rPr>
      </w:pPr>
    </w:p>
    <w:p w14:paraId="1FC39945" w14:textId="77777777" w:rsidR="00E92DF1" w:rsidRDefault="00E92DF1" w:rsidP="005659DA">
      <w:pPr>
        <w:rPr>
          <w:rFonts w:ascii="Arial" w:hAnsi="Arial" w:cs="Arial"/>
          <w:iCs/>
        </w:rPr>
      </w:pPr>
    </w:p>
    <w:p w14:paraId="6C627AFD" w14:textId="77777777" w:rsidR="00F14EB7" w:rsidRPr="00C57E5D" w:rsidRDefault="00296948" w:rsidP="00F14EB7">
      <w:pPr>
        <w:rPr>
          <w:rFonts w:ascii="Arial" w:hAnsi="Arial" w:cs="Arial"/>
          <w:b/>
          <w:iCs/>
          <w:sz w:val="28"/>
          <w:szCs w:val="28"/>
        </w:rPr>
      </w:pPr>
      <w:r w:rsidRPr="00C57E5D">
        <w:rPr>
          <w:rFonts w:ascii="Arial" w:hAnsi="Arial" w:cs="Arial"/>
          <w:b/>
          <w:iCs/>
          <w:sz w:val="28"/>
          <w:szCs w:val="28"/>
        </w:rPr>
        <w:t>Financial</w:t>
      </w:r>
      <w:r w:rsidR="006740C6" w:rsidRPr="00C57E5D">
        <w:rPr>
          <w:rFonts w:ascii="Arial" w:hAnsi="Arial" w:cs="Arial"/>
          <w:b/>
          <w:iCs/>
          <w:sz w:val="28"/>
          <w:szCs w:val="28"/>
        </w:rPr>
        <w:t xml:space="preserve"> Support</w:t>
      </w:r>
      <w:r w:rsidR="00D0021F">
        <w:rPr>
          <w:rFonts w:ascii="Arial" w:hAnsi="Arial" w:cs="Arial"/>
          <w:b/>
          <w:iCs/>
          <w:sz w:val="28"/>
          <w:szCs w:val="28"/>
        </w:rPr>
        <w:t xml:space="preserve"> </w:t>
      </w:r>
      <w:r w:rsidR="00D0021F" w:rsidRPr="00D0021F">
        <w:rPr>
          <w:rFonts w:ascii="Arial" w:hAnsi="Arial" w:cs="Arial"/>
          <w:b/>
          <w:i/>
          <w:sz w:val="28"/>
          <w:szCs w:val="28"/>
        </w:rPr>
        <w:t xml:space="preserve">(Note that </w:t>
      </w:r>
      <w:r w:rsidR="002C4FD2">
        <w:rPr>
          <w:rFonts w:ascii="Arial" w:hAnsi="Arial" w:cs="Arial"/>
          <w:b/>
          <w:i/>
          <w:sz w:val="28"/>
          <w:szCs w:val="28"/>
        </w:rPr>
        <w:t xml:space="preserve">Research Assistant </w:t>
      </w:r>
      <w:r w:rsidR="00D0021F" w:rsidRPr="00D0021F">
        <w:rPr>
          <w:rFonts w:ascii="Arial" w:hAnsi="Arial" w:cs="Arial"/>
          <w:b/>
          <w:i/>
          <w:sz w:val="28"/>
          <w:szCs w:val="28"/>
        </w:rPr>
        <w:t>rates for the 2025-26 year are not yet determined)</w:t>
      </w:r>
      <w:r w:rsidR="00D46284" w:rsidRPr="00D0021F">
        <w:rPr>
          <w:rFonts w:ascii="Arial" w:hAnsi="Arial" w:cs="Arial"/>
          <w:b/>
          <w:i/>
          <w:sz w:val="28"/>
          <w:szCs w:val="28"/>
        </w:rPr>
        <w:t>:</w:t>
      </w:r>
      <w:r w:rsidR="00D0021F">
        <w:rPr>
          <w:rFonts w:ascii="Arial" w:hAnsi="Arial" w:cs="Arial"/>
          <w:b/>
          <w:iCs/>
          <w:sz w:val="28"/>
          <w:szCs w:val="28"/>
        </w:rPr>
        <w:t xml:space="preserve"> </w:t>
      </w:r>
    </w:p>
    <w:p w14:paraId="7C9AD347" w14:textId="77777777" w:rsidR="00427FF8" w:rsidRPr="009502D9" w:rsidRDefault="00427FF8" w:rsidP="00F14EB7">
      <w:pPr>
        <w:rPr>
          <w:rFonts w:ascii="Arial" w:hAnsi="Arial" w:cs="Arial"/>
          <w:b/>
          <w:iCs/>
        </w:rPr>
      </w:pPr>
      <w:r w:rsidRPr="009502D9">
        <w:rPr>
          <w:rFonts w:ascii="Arial" w:hAnsi="Arial" w:cs="Arial"/>
          <w:b/>
          <w:iCs/>
        </w:rPr>
        <w:t>G1 &amp; G2 Years:</w:t>
      </w:r>
    </w:p>
    <w:p w14:paraId="0F9E421F" w14:textId="5F049EFC" w:rsidR="00F14EB7" w:rsidRDefault="0ABBA24B" w:rsidP="01813EBE">
      <w:pPr>
        <w:rPr>
          <w:rFonts w:ascii="Arial" w:hAnsi="Arial" w:cs="Arial"/>
        </w:rPr>
      </w:pPr>
      <w:r w:rsidRPr="7BB58CCF">
        <w:rPr>
          <w:rFonts w:ascii="Arial" w:hAnsi="Arial" w:cs="Arial"/>
        </w:rPr>
        <w:lastRenderedPageBreak/>
        <w:t>In the</w:t>
      </w:r>
      <w:r w:rsidR="231CC760" w:rsidRPr="7BB58CCF">
        <w:rPr>
          <w:rFonts w:ascii="Arial" w:hAnsi="Arial" w:cs="Arial"/>
        </w:rPr>
        <w:t xml:space="preserve"> </w:t>
      </w:r>
      <w:r w:rsidR="253476A4" w:rsidRPr="7BB58CCF">
        <w:rPr>
          <w:rFonts w:ascii="Arial" w:hAnsi="Arial" w:cs="Arial"/>
        </w:rPr>
        <w:t xml:space="preserve">initial </w:t>
      </w:r>
      <w:r w:rsidR="231CC760" w:rsidRPr="7BB58CCF">
        <w:rPr>
          <w:rFonts w:ascii="Arial" w:hAnsi="Arial" w:cs="Arial"/>
        </w:rPr>
        <w:t>two years</w:t>
      </w:r>
      <w:r w:rsidRPr="7BB58CCF">
        <w:rPr>
          <w:rFonts w:ascii="Arial" w:hAnsi="Arial" w:cs="Arial"/>
        </w:rPr>
        <w:t xml:space="preserve"> in the Biophysics Program, the</w:t>
      </w:r>
      <w:r w:rsidR="231CC760" w:rsidRPr="7BB58CCF">
        <w:rPr>
          <w:rFonts w:ascii="Arial" w:hAnsi="Arial" w:cs="Arial"/>
        </w:rPr>
        <w:t xml:space="preserve"> </w:t>
      </w:r>
      <w:r w:rsidR="5DA320EE" w:rsidRPr="7BB58CCF">
        <w:rPr>
          <w:rFonts w:ascii="Arial" w:hAnsi="Arial" w:cs="Arial"/>
        </w:rPr>
        <w:t>S</w:t>
      </w:r>
      <w:r w:rsidRPr="7BB58CCF">
        <w:rPr>
          <w:rFonts w:ascii="Arial" w:hAnsi="Arial" w:cs="Arial"/>
        </w:rPr>
        <w:t>tudent is</w:t>
      </w:r>
      <w:r w:rsidR="231CC760" w:rsidRPr="7BB58CCF">
        <w:rPr>
          <w:rFonts w:ascii="Arial" w:hAnsi="Arial" w:cs="Arial"/>
        </w:rPr>
        <w:t xml:space="preserve"> supported at the </w:t>
      </w:r>
      <w:r w:rsidR="5DA320EE" w:rsidRPr="7BB58CCF">
        <w:rPr>
          <w:rFonts w:ascii="Arial" w:hAnsi="Arial" w:cs="Arial"/>
        </w:rPr>
        <w:t>s</w:t>
      </w:r>
      <w:r w:rsidR="231CC760" w:rsidRPr="7BB58CCF">
        <w:rPr>
          <w:rFonts w:ascii="Arial" w:hAnsi="Arial" w:cs="Arial"/>
        </w:rPr>
        <w:t xml:space="preserve">tandard </w:t>
      </w:r>
      <w:r w:rsidR="5DA320EE" w:rsidRPr="7BB58CCF">
        <w:rPr>
          <w:rFonts w:ascii="Arial" w:hAnsi="Arial" w:cs="Arial"/>
        </w:rPr>
        <w:t>s</w:t>
      </w:r>
      <w:r w:rsidR="231CC760" w:rsidRPr="7BB58CCF">
        <w:rPr>
          <w:rFonts w:ascii="Arial" w:hAnsi="Arial" w:cs="Arial"/>
        </w:rPr>
        <w:t xml:space="preserve">tipend </w:t>
      </w:r>
      <w:r w:rsidR="5DA320EE" w:rsidRPr="7BB58CCF">
        <w:rPr>
          <w:rFonts w:ascii="Arial" w:hAnsi="Arial" w:cs="Arial"/>
        </w:rPr>
        <w:t>r</w:t>
      </w:r>
      <w:r w:rsidR="231CC760" w:rsidRPr="7BB58CCF">
        <w:rPr>
          <w:rFonts w:ascii="Arial" w:hAnsi="Arial" w:cs="Arial"/>
        </w:rPr>
        <w:t>ate set at the time (rates negotiated with the HGSU)</w:t>
      </w:r>
      <w:r w:rsidR="253476A4" w:rsidRPr="7BB58CCF">
        <w:rPr>
          <w:rFonts w:ascii="Arial" w:hAnsi="Arial" w:cs="Arial"/>
        </w:rPr>
        <w:t xml:space="preserve"> –</w:t>
      </w:r>
      <w:r w:rsidR="2950381A" w:rsidRPr="7BB58CCF">
        <w:rPr>
          <w:rFonts w:ascii="Arial" w:hAnsi="Arial" w:cs="Arial"/>
        </w:rPr>
        <w:t xml:space="preserve">the </w:t>
      </w:r>
      <w:r w:rsidR="28CDCB4D" w:rsidRPr="7BB58CCF">
        <w:rPr>
          <w:rFonts w:ascii="Arial" w:hAnsi="Arial" w:cs="Arial"/>
        </w:rPr>
        <w:t xml:space="preserve">current </w:t>
      </w:r>
      <w:r w:rsidR="2950381A" w:rsidRPr="7BB58CCF">
        <w:rPr>
          <w:rFonts w:ascii="Arial" w:hAnsi="Arial" w:cs="Arial"/>
        </w:rPr>
        <w:t>202</w:t>
      </w:r>
      <w:r w:rsidR="185AAABC" w:rsidRPr="7BB58CCF">
        <w:rPr>
          <w:rFonts w:ascii="Arial" w:hAnsi="Arial" w:cs="Arial"/>
        </w:rPr>
        <w:t>5</w:t>
      </w:r>
      <w:r w:rsidR="2950381A" w:rsidRPr="7BB58CCF">
        <w:rPr>
          <w:rFonts w:ascii="Arial" w:hAnsi="Arial" w:cs="Arial"/>
        </w:rPr>
        <w:t>-2</w:t>
      </w:r>
      <w:r w:rsidR="185AAABC" w:rsidRPr="7BB58CCF">
        <w:rPr>
          <w:rFonts w:ascii="Arial" w:hAnsi="Arial" w:cs="Arial"/>
        </w:rPr>
        <w:t>6</w:t>
      </w:r>
      <w:r w:rsidR="2950381A" w:rsidRPr="7BB58CCF">
        <w:rPr>
          <w:rFonts w:ascii="Arial" w:hAnsi="Arial" w:cs="Arial"/>
        </w:rPr>
        <w:t xml:space="preserve"> stipend rate is</w:t>
      </w:r>
      <w:r w:rsidR="253476A4" w:rsidRPr="7BB58CCF">
        <w:rPr>
          <w:rFonts w:ascii="Arial" w:hAnsi="Arial" w:cs="Arial"/>
        </w:rPr>
        <w:t xml:space="preserve"> $</w:t>
      </w:r>
      <w:r w:rsidR="185AAABC" w:rsidRPr="7BB58CCF">
        <w:rPr>
          <w:rFonts w:ascii="Arial" w:hAnsi="Arial" w:cs="Arial"/>
        </w:rPr>
        <w:t>50,460</w:t>
      </w:r>
      <w:r w:rsidR="253476A4" w:rsidRPr="7BB58CCF">
        <w:rPr>
          <w:rFonts w:ascii="Arial" w:hAnsi="Arial" w:cs="Arial"/>
        </w:rPr>
        <w:t>/yr</w:t>
      </w:r>
      <w:r w:rsidR="231CC760" w:rsidRPr="7BB58CCF">
        <w:rPr>
          <w:rFonts w:ascii="Arial" w:hAnsi="Arial" w:cs="Arial"/>
        </w:rPr>
        <w:t xml:space="preserve">, and the “Full” </w:t>
      </w:r>
      <w:r w:rsidR="2FE13CD8" w:rsidRPr="7BB58CCF">
        <w:rPr>
          <w:rFonts w:ascii="Arial" w:hAnsi="Arial" w:cs="Arial"/>
        </w:rPr>
        <w:t>t</w:t>
      </w:r>
      <w:r w:rsidR="231CC760" w:rsidRPr="7BB58CCF">
        <w:rPr>
          <w:rFonts w:ascii="Arial" w:hAnsi="Arial" w:cs="Arial"/>
        </w:rPr>
        <w:t xml:space="preserve">uition and </w:t>
      </w:r>
      <w:r w:rsidR="2FE13CD8" w:rsidRPr="7BB58CCF">
        <w:rPr>
          <w:rFonts w:ascii="Arial" w:hAnsi="Arial" w:cs="Arial"/>
        </w:rPr>
        <w:t>h</w:t>
      </w:r>
      <w:r w:rsidR="231CC760" w:rsidRPr="7BB58CCF">
        <w:rPr>
          <w:rFonts w:ascii="Arial" w:hAnsi="Arial" w:cs="Arial"/>
        </w:rPr>
        <w:t xml:space="preserve">ealth </w:t>
      </w:r>
      <w:r w:rsidR="2FE13CD8" w:rsidRPr="7BB58CCF">
        <w:rPr>
          <w:rFonts w:ascii="Arial" w:hAnsi="Arial" w:cs="Arial"/>
        </w:rPr>
        <w:t>i</w:t>
      </w:r>
      <w:r w:rsidR="231CC760" w:rsidRPr="7BB58CCF">
        <w:rPr>
          <w:rFonts w:ascii="Arial" w:hAnsi="Arial" w:cs="Arial"/>
        </w:rPr>
        <w:t xml:space="preserve">nsurance </w:t>
      </w:r>
      <w:r w:rsidR="2FE13CD8" w:rsidRPr="7BB58CCF">
        <w:rPr>
          <w:rFonts w:ascii="Arial" w:hAnsi="Arial" w:cs="Arial"/>
        </w:rPr>
        <w:t>f</w:t>
      </w:r>
      <w:r w:rsidR="231CC760" w:rsidRPr="7BB58CCF">
        <w:rPr>
          <w:rFonts w:ascii="Arial" w:hAnsi="Arial" w:cs="Arial"/>
        </w:rPr>
        <w:t>ees</w:t>
      </w:r>
      <w:r w:rsidR="253476A4" w:rsidRPr="7BB58CCF">
        <w:rPr>
          <w:rFonts w:ascii="Arial" w:hAnsi="Arial" w:cs="Arial"/>
        </w:rPr>
        <w:t xml:space="preserve"> –</w:t>
      </w:r>
      <w:r w:rsidR="28CDCB4D" w:rsidRPr="7BB58CCF">
        <w:rPr>
          <w:rFonts w:ascii="Arial" w:hAnsi="Arial" w:cs="Arial"/>
        </w:rPr>
        <w:t xml:space="preserve">current </w:t>
      </w:r>
      <w:r w:rsidR="2950381A" w:rsidRPr="7BB58CCF">
        <w:rPr>
          <w:rFonts w:ascii="Arial" w:hAnsi="Arial" w:cs="Arial"/>
        </w:rPr>
        <w:t>202</w:t>
      </w:r>
      <w:r w:rsidR="185AAABC" w:rsidRPr="7BB58CCF">
        <w:rPr>
          <w:rFonts w:ascii="Arial" w:hAnsi="Arial" w:cs="Arial"/>
        </w:rPr>
        <w:t>5</w:t>
      </w:r>
      <w:r w:rsidR="2950381A" w:rsidRPr="7BB58CCF">
        <w:rPr>
          <w:rFonts w:ascii="Arial" w:hAnsi="Arial" w:cs="Arial"/>
        </w:rPr>
        <w:t>-2</w:t>
      </w:r>
      <w:r w:rsidR="185AAABC" w:rsidRPr="7BB58CCF">
        <w:rPr>
          <w:rFonts w:ascii="Arial" w:hAnsi="Arial" w:cs="Arial"/>
        </w:rPr>
        <w:t>6</w:t>
      </w:r>
      <w:r w:rsidR="2950381A" w:rsidRPr="7BB58CCF">
        <w:rPr>
          <w:rFonts w:ascii="Arial" w:hAnsi="Arial" w:cs="Arial"/>
        </w:rPr>
        <w:t xml:space="preserve"> rates are set at</w:t>
      </w:r>
      <w:r w:rsidR="253476A4" w:rsidRPr="7BB58CCF">
        <w:rPr>
          <w:rFonts w:ascii="Arial" w:hAnsi="Arial" w:cs="Arial"/>
        </w:rPr>
        <w:t xml:space="preserve"> $</w:t>
      </w:r>
      <w:r w:rsidR="2950381A" w:rsidRPr="7BB58CCF">
        <w:rPr>
          <w:rFonts w:ascii="Arial" w:hAnsi="Arial" w:cs="Arial"/>
        </w:rPr>
        <w:t>6</w:t>
      </w:r>
      <w:r w:rsidR="185AAABC" w:rsidRPr="7BB58CCF">
        <w:rPr>
          <w:rFonts w:ascii="Arial" w:hAnsi="Arial" w:cs="Arial"/>
        </w:rPr>
        <w:t>3</w:t>
      </w:r>
      <w:r w:rsidR="2950381A" w:rsidRPr="7BB58CCF">
        <w:rPr>
          <w:rFonts w:ascii="Arial" w:hAnsi="Arial" w:cs="Arial"/>
        </w:rPr>
        <w:t>,4</w:t>
      </w:r>
      <w:r w:rsidR="185AAABC" w:rsidRPr="7BB58CCF">
        <w:rPr>
          <w:rFonts w:ascii="Arial" w:hAnsi="Arial" w:cs="Arial"/>
        </w:rPr>
        <w:t>36</w:t>
      </w:r>
      <w:r w:rsidR="253476A4" w:rsidRPr="7BB58CCF">
        <w:rPr>
          <w:rFonts w:ascii="Arial" w:hAnsi="Arial" w:cs="Arial"/>
        </w:rPr>
        <w:t>/yr</w:t>
      </w:r>
      <w:r w:rsidR="231CC760" w:rsidRPr="7BB58CCF">
        <w:rPr>
          <w:rFonts w:ascii="Arial" w:hAnsi="Arial" w:cs="Arial"/>
        </w:rPr>
        <w:t xml:space="preserve">, </w:t>
      </w:r>
      <w:r w:rsidR="28CDCB4D" w:rsidRPr="7BB58CCF">
        <w:rPr>
          <w:rFonts w:ascii="Arial" w:hAnsi="Arial" w:cs="Arial"/>
        </w:rPr>
        <w:t xml:space="preserve">paid </w:t>
      </w:r>
      <w:r w:rsidR="231CC760" w:rsidRPr="7BB58CCF">
        <w:rPr>
          <w:rFonts w:ascii="Arial" w:hAnsi="Arial" w:cs="Arial"/>
        </w:rPr>
        <w:t xml:space="preserve">by </w:t>
      </w:r>
      <w:r w:rsidRPr="7BB58CCF">
        <w:rPr>
          <w:rFonts w:ascii="Arial" w:hAnsi="Arial" w:cs="Arial"/>
        </w:rPr>
        <w:t>p</w:t>
      </w:r>
      <w:r w:rsidR="231CC760" w:rsidRPr="7BB58CCF">
        <w:rPr>
          <w:rFonts w:ascii="Arial" w:hAnsi="Arial" w:cs="Arial"/>
        </w:rPr>
        <w:t xml:space="preserve">rogram </w:t>
      </w:r>
      <w:r w:rsidRPr="7BB58CCF">
        <w:rPr>
          <w:rFonts w:ascii="Arial" w:hAnsi="Arial" w:cs="Arial"/>
        </w:rPr>
        <w:t>f</w:t>
      </w:r>
      <w:r w:rsidR="231CC760" w:rsidRPr="7BB58CCF">
        <w:rPr>
          <w:rFonts w:ascii="Arial" w:hAnsi="Arial" w:cs="Arial"/>
        </w:rPr>
        <w:t xml:space="preserve">unds </w:t>
      </w:r>
      <w:r w:rsidR="74413ECC" w:rsidRPr="7BB58CCF">
        <w:rPr>
          <w:rFonts w:ascii="Arial" w:hAnsi="Arial" w:cs="Arial"/>
        </w:rPr>
        <w:t>or other individual fellowships</w:t>
      </w:r>
      <w:r w:rsidR="03C13D73" w:rsidRPr="7BB58CCF">
        <w:rPr>
          <w:rFonts w:ascii="Arial" w:hAnsi="Arial" w:cs="Arial"/>
        </w:rPr>
        <w:t>.</w:t>
      </w:r>
    </w:p>
    <w:p w14:paraId="0562CB0E" w14:textId="77777777" w:rsidR="00D46284" w:rsidRDefault="00D46284" w:rsidP="00F14EB7">
      <w:pPr>
        <w:rPr>
          <w:rFonts w:ascii="Arial" w:hAnsi="Arial" w:cs="Arial"/>
          <w:iCs/>
        </w:rPr>
      </w:pPr>
    </w:p>
    <w:p w14:paraId="517CF5FF" w14:textId="77777777" w:rsidR="00427FF8" w:rsidRPr="009502D9" w:rsidRDefault="00427FF8" w:rsidP="00F14EB7">
      <w:pPr>
        <w:rPr>
          <w:rFonts w:ascii="Arial" w:hAnsi="Arial" w:cs="Arial"/>
          <w:b/>
          <w:iCs/>
        </w:rPr>
      </w:pPr>
      <w:r w:rsidRPr="009502D9">
        <w:rPr>
          <w:rFonts w:ascii="Arial" w:hAnsi="Arial" w:cs="Arial"/>
          <w:b/>
          <w:iCs/>
        </w:rPr>
        <w:t>G3 &amp; G4 Years:</w:t>
      </w:r>
    </w:p>
    <w:p w14:paraId="1EB56F14" w14:textId="424B04C2" w:rsidR="00D46284" w:rsidRDefault="25C859E8" w:rsidP="01813EBE">
      <w:pPr>
        <w:rPr>
          <w:rFonts w:ascii="Arial" w:hAnsi="Arial" w:cs="Arial"/>
        </w:rPr>
      </w:pPr>
      <w:r w:rsidRPr="7BB58CCF">
        <w:rPr>
          <w:rFonts w:ascii="Arial" w:hAnsi="Arial" w:cs="Arial"/>
        </w:rPr>
        <w:t xml:space="preserve">As of </w:t>
      </w:r>
      <w:proofErr w:type="gramStart"/>
      <w:r w:rsidRPr="7BB58CCF">
        <w:rPr>
          <w:rFonts w:ascii="Arial" w:hAnsi="Arial" w:cs="Arial"/>
        </w:rPr>
        <w:t>July 1</w:t>
      </w:r>
      <w:r w:rsidRPr="7BB58CCF">
        <w:rPr>
          <w:rFonts w:ascii="Arial" w:hAnsi="Arial" w:cs="Arial"/>
          <w:vertAlign w:val="superscript"/>
        </w:rPr>
        <w:t>st</w:t>
      </w:r>
      <w:proofErr w:type="gramEnd"/>
      <w:r w:rsidRPr="7BB58CCF">
        <w:rPr>
          <w:rFonts w:ascii="Arial" w:hAnsi="Arial" w:cs="Arial"/>
        </w:rPr>
        <w:t xml:space="preserve"> of </w:t>
      </w:r>
      <w:r w:rsidR="5DA320EE" w:rsidRPr="7BB58CCF">
        <w:rPr>
          <w:rFonts w:ascii="Arial" w:hAnsi="Arial" w:cs="Arial"/>
        </w:rPr>
        <w:t>the year that the</w:t>
      </w:r>
      <w:r w:rsidRPr="7BB58CCF">
        <w:rPr>
          <w:rFonts w:ascii="Arial" w:hAnsi="Arial" w:cs="Arial"/>
        </w:rPr>
        <w:t xml:space="preserve"> </w:t>
      </w:r>
      <w:r w:rsidR="5DA320EE" w:rsidRPr="7BB58CCF">
        <w:rPr>
          <w:rFonts w:ascii="Arial" w:hAnsi="Arial" w:cs="Arial"/>
        </w:rPr>
        <w:t>S</w:t>
      </w:r>
      <w:r w:rsidRPr="7BB58CCF">
        <w:rPr>
          <w:rFonts w:ascii="Arial" w:hAnsi="Arial" w:cs="Arial"/>
        </w:rPr>
        <w:t>tudent enter</w:t>
      </w:r>
      <w:r w:rsidR="5DA320EE" w:rsidRPr="7BB58CCF">
        <w:rPr>
          <w:rFonts w:ascii="Arial" w:hAnsi="Arial" w:cs="Arial"/>
        </w:rPr>
        <w:t>s</w:t>
      </w:r>
      <w:r w:rsidRPr="7BB58CCF">
        <w:rPr>
          <w:rFonts w:ascii="Arial" w:hAnsi="Arial" w:cs="Arial"/>
        </w:rPr>
        <w:t xml:space="preserve"> their 3</w:t>
      </w:r>
      <w:r w:rsidRPr="7BB58CCF">
        <w:rPr>
          <w:rFonts w:ascii="Arial" w:hAnsi="Arial" w:cs="Arial"/>
          <w:vertAlign w:val="superscript"/>
        </w:rPr>
        <w:t>rd</w:t>
      </w:r>
      <w:r w:rsidRPr="7BB58CCF">
        <w:rPr>
          <w:rFonts w:ascii="Arial" w:hAnsi="Arial" w:cs="Arial"/>
        </w:rPr>
        <w:t xml:space="preserve"> G</w:t>
      </w:r>
      <w:r w:rsidR="69EF9AF3" w:rsidRPr="7BB58CCF">
        <w:rPr>
          <w:rFonts w:ascii="Arial" w:hAnsi="Arial" w:cs="Arial"/>
        </w:rPr>
        <w:t>-</w:t>
      </w:r>
      <w:r w:rsidRPr="7BB58CCF">
        <w:rPr>
          <w:rFonts w:ascii="Arial" w:hAnsi="Arial" w:cs="Arial"/>
        </w:rPr>
        <w:t>Year, Faculty Advisors are required to assume financial support responsibility</w:t>
      </w:r>
      <w:r w:rsidR="0AD74C97" w:rsidRPr="7BB58CCF">
        <w:rPr>
          <w:rFonts w:ascii="Arial" w:hAnsi="Arial" w:cs="Arial"/>
        </w:rPr>
        <w:t xml:space="preserve"> at the </w:t>
      </w:r>
      <w:r w:rsidR="5DA320EE" w:rsidRPr="7BB58CCF">
        <w:rPr>
          <w:rFonts w:ascii="Arial" w:hAnsi="Arial" w:cs="Arial"/>
        </w:rPr>
        <w:t>s</w:t>
      </w:r>
      <w:r w:rsidR="0AD74C97" w:rsidRPr="7BB58CCF">
        <w:rPr>
          <w:rFonts w:ascii="Arial" w:hAnsi="Arial" w:cs="Arial"/>
        </w:rPr>
        <w:t xml:space="preserve">tandard </w:t>
      </w:r>
      <w:r w:rsidR="5DA320EE" w:rsidRPr="7BB58CCF">
        <w:rPr>
          <w:rFonts w:ascii="Arial" w:hAnsi="Arial" w:cs="Arial"/>
        </w:rPr>
        <w:t>s</w:t>
      </w:r>
      <w:r w:rsidR="0AD74C97" w:rsidRPr="7BB58CCF">
        <w:rPr>
          <w:rFonts w:ascii="Arial" w:hAnsi="Arial" w:cs="Arial"/>
        </w:rPr>
        <w:t xml:space="preserve">tipend </w:t>
      </w:r>
      <w:r w:rsidR="5DA320EE" w:rsidRPr="7BB58CCF">
        <w:rPr>
          <w:rFonts w:ascii="Arial" w:hAnsi="Arial" w:cs="Arial"/>
        </w:rPr>
        <w:t>r</w:t>
      </w:r>
      <w:r w:rsidR="0AD74C97" w:rsidRPr="7BB58CCF">
        <w:rPr>
          <w:rFonts w:ascii="Arial" w:hAnsi="Arial" w:cs="Arial"/>
        </w:rPr>
        <w:t xml:space="preserve">ate set at the time (rates negotiated with the HGSU), and the “Reduced” </w:t>
      </w:r>
      <w:r w:rsidR="2FE13CD8" w:rsidRPr="7BB58CCF">
        <w:rPr>
          <w:rFonts w:ascii="Arial" w:hAnsi="Arial" w:cs="Arial"/>
        </w:rPr>
        <w:t>t</w:t>
      </w:r>
      <w:r w:rsidR="0AD74C97" w:rsidRPr="7BB58CCF">
        <w:rPr>
          <w:rFonts w:ascii="Arial" w:hAnsi="Arial" w:cs="Arial"/>
        </w:rPr>
        <w:t xml:space="preserve">uition and </w:t>
      </w:r>
      <w:r w:rsidR="2FE13CD8" w:rsidRPr="7BB58CCF">
        <w:rPr>
          <w:rFonts w:ascii="Arial" w:hAnsi="Arial" w:cs="Arial"/>
        </w:rPr>
        <w:t>h</w:t>
      </w:r>
      <w:r w:rsidR="0AD74C97" w:rsidRPr="7BB58CCF">
        <w:rPr>
          <w:rFonts w:ascii="Arial" w:hAnsi="Arial" w:cs="Arial"/>
        </w:rPr>
        <w:t xml:space="preserve">ealth </w:t>
      </w:r>
      <w:r w:rsidR="2FE13CD8" w:rsidRPr="7BB58CCF">
        <w:rPr>
          <w:rFonts w:ascii="Arial" w:hAnsi="Arial" w:cs="Arial"/>
        </w:rPr>
        <w:t>i</w:t>
      </w:r>
      <w:r w:rsidR="0AD74C97" w:rsidRPr="7BB58CCF">
        <w:rPr>
          <w:rFonts w:ascii="Arial" w:hAnsi="Arial" w:cs="Arial"/>
        </w:rPr>
        <w:t xml:space="preserve">nsurance </w:t>
      </w:r>
      <w:r w:rsidR="2FE13CD8" w:rsidRPr="7BB58CCF">
        <w:rPr>
          <w:rFonts w:ascii="Arial" w:hAnsi="Arial" w:cs="Arial"/>
        </w:rPr>
        <w:t>f</w:t>
      </w:r>
      <w:r w:rsidR="0AD74C97" w:rsidRPr="7BB58CCF">
        <w:rPr>
          <w:rFonts w:ascii="Arial" w:hAnsi="Arial" w:cs="Arial"/>
        </w:rPr>
        <w:t>ees –</w:t>
      </w:r>
      <w:r w:rsidR="28CDCB4D" w:rsidRPr="7BB58CCF">
        <w:rPr>
          <w:rFonts w:ascii="Arial" w:hAnsi="Arial" w:cs="Arial"/>
        </w:rPr>
        <w:t xml:space="preserve">current </w:t>
      </w:r>
      <w:r w:rsidR="2950381A" w:rsidRPr="7BB58CCF">
        <w:rPr>
          <w:rFonts w:ascii="Arial" w:hAnsi="Arial" w:cs="Arial"/>
        </w:rPr>
        <w:t>202</w:t>
      </w:r>
      <w:r w:rsidR="185AAABC" w:rsidRPr="7BB58CCF">
        <w:rPr>
          <w:rFonts w:ascii="Arial" w:hAnsi="Arial" w:cs="Arial"/>
        </w:rPr>
        <w:t>5</w:t>
      </w:r>
      <w:r w:rsidR="2950381A" w:rsidRPr="7BB58CCF">
        <w:rPr>
          <w:rFonts w:ascii="Arial" w:hAnsi="Arial" w:cs="Arial"/>
        </w:rPr>
        <w:t>-2</w:t>
      </w:r>
      <w:r w:rsidR="185AAABC" w:rsidRPr="7BB58CCF">
        <w:rPr>
          <w:rFonts w:ascii="Arial" w:hAnsi="Arial" w:cs="Arial"/>
        </w:rPr>
        <w:t>6</w:t>
      </w:r>
      <w:r w:rsidR="2950381A" w:rsidRPr="7BB58CCF">
        <w:rPr>
          <w:rFonts w:ascii="Arial" w:hAnsi="Arial" w:cs="Arial"/>
        </w:rPr>
        <w:t xml:space="preserve"> tuition rates are set at</w:t>
      </w:r>
      <w:r w:rsidR="0AD74C97" w:rsidRPr="7BB58CCF">
        <w:rPr>
          <w:rFonts w:ascii="Arial" w:hAnsi="Arial" w:cs="Arial"/>
        </w:rPr>
        <w:t xml:space="preserve"> $</w:t>
      </w:r>
      <w:r w:rsidR="2950381A" w:rsidRPr="7BB58CCF">
        <w:rPr>
          <w:rFonts w:ascii="Arial" w:hAnsi="Arial" w:cs="Arial"/>
        </w:rPr>
        <w:t>2</w:t>
      </w:r>
      <w:r w:rsidR="185AAABC" w:rsidRPr="7BB58CCF">
        <w:rPr>
          <w:rFonts w:ascii="Arial" w:hAnsi="Arial" w:cs="Arial"/>
        </w:rPr>
        <w:t>1</w:t>
      </w:r>
      <w:r w:rsidR="2950381A" w:rsidRPr="7BB58CCF">
        <w:rPr>
          <w:rFonts w:ascii="Arial" w:hAnsi="Arial" w:cs="Arial"/>
        </w:rPr>
        <w:t>,</w:t>
      </w:r>
      <w:r w:rsidR="185AAABC" w:rsidRPr="7BB58CCF">
        <w:rPr>
          <w:rFonts w:ascii="Arial" w:hAnsi="Arial" w:cs="Arial"/>
        </w:rPr>
        <w:t>012</w:t>
      </w:r>
      <w:r w:rsidR="0AD74C97" w:rsidRPr="7BB58CCF">
        <w:rPr>
          <w:rFonts w:ascii="Arial" w:hAnsi="Arial" w:cs="Arial"/>
        </w:rPr>
        <w:t xml:space="preserve">/yr.  </w:t>
      </w:r>
    </w:p>
    <w:p w14:paraId="34CE0A41" w14:textId="77777777" w:rsidR="00296948" w:rsidRDefault="00296948" w:rsidP="00F14EB7">
      <w:pPr>
        <w:rPr>
          <w:rFonts w:ascii="Arial" w:hAnsi="Arial" w:cs="Arial"/>
          <w:iCs/>
        </w:rPr>
      </w:pPr>
    </w:p>
    <w:p w14:paraId="6528BD57" w14:textId="77777777" w:rsidR="00427FF8" w:rsidRPr="009502D9" w:rsidRDefault="00427FF8" w:rsidP="00F14EB7">
      <w:pPr>
        <w:rPr>
          <w:rFonts w:ascii="Arial" w:hAnsi="Arial" w:cs="Arial"/>
          <w:b/>
          <w:iCs/>
        </w:rPr>
      </w:pPr>
      <w:r w:rsidRPr="009502D9">
        <w:rPr>
          <w:rFonts w:ascii="Arial" w:hAnsi="Arial" w:cs="Arial"/>
          <w:b/>
          <w:iCs/>
        </w:rPr>
        <w:t>G5 Year and Above:</w:t>
      </w:r>
    </w:p>
    <w:p w14:paraId="5AD960AC" w14:textId="469F2DA9" w:rsidR="006672A1" w:rsidRDefault="2172329E" w:rsidP="01813EBE">
      <w:pPr>
        <w:rPr>
          <w:rFonts w:ascii="Arial" w:hAnsi="Arial" w:cs="Arial"/>
        </w:rPr>
      </w:pPr>
      <w:r w:rsidRPr="7BB58CCF">
        <w:rPr>
          <w:rFonts w:ascii="Arial" w:hAnsi="Arial" w:cs="Arial"/>
        </w:rPr>
        <w:t xml:space="preserve">As of </w:t>
      </w:r>
      <w:proofErr w:type="gramStart"/>
      <w:r w:rsidRPr="7BB58CCF">
        <w:rPr>
          <w:rFonts w:ascii="Arial" w:hAnsi="Arial" w:cs="Arial"/>
        </w:rPr>
        <w:t>July 1</w:t>
      </w:r>
      <w:r w:rsidRPr="7BB58CCF">
        <w:rPr>
          <w:rFonts w:ascii="Arial" w:hAnsi="Arial" w:cs="Arial"/>
          <w:vertAlign w:val="superscript"/>
        </w:rPr>
        <w:t>st</w:t>
      </w:r>
      <w:proofErr w:type="gramEnd"/>
      <w:r w:rsidRPr="7BB58CCF">
        <w:rPr>
          <w:rFonts w:ascii="Arial" w:hAnsi="Arial" w:cs="Arial"/>
        </w:rPr>
        <w:t xml:space="preserve"> </w:t>
      </w:r>
      <w:r w:rsidR="1BE9F6E0" w:rsidRPr="7BB58CCF">
        <w:rPr>
          <w:rFonts w:ascii="Arial" w:hAnsi="Arial" w:cs="Arial"/>
        </w:rPr>
        <w:t xml:space="preserve">of the year that the Student enters </w:t>
      </w:r>
      <w:r w:rsidRPr="7BB58CCF">
        <w:rPr>
          <w:rFonts w:ascii="Arial" w:hAnsi="Arial" w:cs="Arial"/>
        </w:rPr>
        <w:t>their 5</w:t>
      </w:r>
      <w:r w:rsidRPr="7BB58CCF">
        <w:rPr>
          <w:rFonts w:ascii="Arial" w:hAnsi="Arial" w:cs="Arial"/>
          <w:vertAlign w:val="superscript"/>
        </w:rPr>
        <w:t>th</w:t>
      </w:r>
      <w:r w:rsidRPr="7BB58CCF">
        <w:rPr>
          <w:rFonts w:ascii="Arial" w:hAnsi="Arial" w:cs="Arial"/>
        </w:rPr>
        <w:t xml:space="preserve"> G</w:t>
      </w:r>
      <w:r w:rsidR="1CE907C5" w:rsidRPr="7BB58CCF">
        <w:rPr>
          <w:rFonts w:ascii="Arial" w:hAnsi="Arial" w:cs="Arial"/>
        </w:rPr>
        <w:t>-</w:t>
      </w:r>
      <w:r w:rsidRPr="7BB58CCF">
        <w:rPr>
          <w:rFonts w:ascii="Arial" w:hAnsi="Arial" w:cs="Arial"/>
        </w:rPr>
        <w:t>Year (and future G</w:t>
      </w:r>
      <w:r w:rsidR="03CE2804" w:rsidRPr="7BB58CCF">
        <w:rPr>
          <w:rFonts w:ascii="Arial" w:hAnsi="Arial" w:cs="Arial"/>
        </w:rPr>
        <w:t>-</w:t>
      </w:r>
      <w:r w:rsidRPr="7BB58CCF">
        <w:rPr>
          <w:rFonts w:ascii="Arial" w:hAnsi="Arial" w:cs="Arial"/>
        </w:rPr>
        <w:t xml:space="preserve">Years), Faculty Advisors are required to assume financial support responsibility at the </w:t>
      </w:r>
      <w:r w:rsidR="1BE9F6E0" w:rsidRPr="7BB58CCF">
        <w:rPr>
          <w:rFonts w:ascii="Arial" w:hAnsi="Arial" w:cs="Arial"/>
        </w:rPr>
        <w:t>s</w:t>
      </w:r>
      <w:r w:rsidRPr="7BB58CCF">
        <w:rPr>
          <w:rFonts w:ascii="Arial" w:hAnsi="Arial" w:cs="Arial"/>
        </w:rPr>
        <w:t xml:space="preserve">tandard </w:t>
      </w:r>
      <w:r w:rsidR="1BE9F6E0" w:rsidRPr="7BB58CCF">
        <w:rPr>
          <w:rFonts w:ascii="Arial" w:hAnsi="Arial" w:cs="Arial"/>
        </w:rPr>
        <w:t>s</w:t>
      </w:r>
      <w:r w:rsidRPr="7BB58CCF">
        <w:rPr>
          <w:rFonts w:ascii="Arial" w:hAnsi="Arial" w:cs="Arial"/>
        </w:rPr>
        <w:t xml:space="preserve">tipend </w:t>
      </w:r>
      <w:r w:rsidR="1BE9F6E0" w:rsidRPr="7BB58CCF">
        <w:rPr>
          <w:rFonts w:ascii="Arial" w:hAnsi="Arial" w:cs="Arial"/>
        </w:rPr>
        <w:t>r</w:t>
      </w:r>
      <w:r w:rsidRPr="7BB58CCF">
        <w:rPr>
          <w:rFonts w:ascii="Arial" w:hAnsi="Arial" w:cs="Arial"/>
        </w:rPr>
        <w:t xml:space="preserve">ate set at the time (rates negotiated with the HGSU), and the “Facilities Fee” </w:t>
      </w:r>
      <w:r w:rsidR="2FE13CD8" w:rsidRPr="7BB58CCF">
        <w:rPr>
          <w:rFonts w:ascii="Arial" w:hAnsi="Arial" w:cs="Arial"/>
        </w:rPr>
        <w:t>t</w:t>
      </w:r>
      <w:r w:rsidRPr="7BB58CCF">
        <w:rPr>
          <w:rFonts w:ascii="Arial" w:hAnsi="Arial" w:cs="Arial"/>
        </w:rPr>
        <w:t xml:space="preserve">uition and </w:t>
      </w:r>
      <w:r w:rsidR="2FE13CD8" w:rsidRPr="7BB58CCF">
        <w:rPr>
          <w:rFonts w:ascii="Arial" w:hAnsi="Arial" w:cs="Arial"/>
        </w:rPr>
        <w:t>h</w:t>
      </w:r>
      <w:r w:rsidRPr="7BB58CCF">
        <w:rPr>
          <w:rFonts w:ascii="Arial" w:hAnsi="Arial" w:cs="Arial"/>
        </w:rPr>
        <w:t xml:space="preserve">ealth </w:t>
      </w:r>
      <w:r w:rsidR="2FE13CD8" w:rsidRPr="7BB58CCF">
        <w:rPr>
          <w:rFonts w:ascii="Arial" w:hAnsi="Arial" w:cs="Arial"/>
        </w:rPr>
        <w:t>i</w:t>
      </w:r>
      <w:r w:rsidRPr="7BB58CCF">
        <w:rPr>
          <w:rFonts w:ascii="Arial" w:hAnsi="Arial" w:cs="Arial"/>
        </w:rPr>
        <w:t xml:space="preserve">nsurance </w:t>
      </w:r>
      <w:r w:rsidR="2FE13CD8" w:rsidRPr="7BB58CCF">
        <w:rPr>
          <w:rFonts w:ascii="Arial" w:hAnsi="Arial" w:cs="Arial"/>
        </w:rPr>
        <w:t>f</w:t>
      </w:r>
      <w:r w:rsidRPr="7BB58CCF">
        <w:rPr>
          <w:rFonts w:ascii="Arial" w:hAnsi="Arial" w:cs="Arial"/>
        </w:rPr>
        <w:t>ees –</w:t>
      </w:r>
      <w:r w:rsidR="28CDCB4D" w:rsidRPr="7BB58CCF">
        <w:rPr>
          <w:rFonts w:ascii="Arial" w:hAnsi="Arial" w:cs="Arial"/>
        </w:rPr>
        <w:t xml:space="preserve">current </w:t>
      </w:r>
      <w:r w:rsidR="2950381A" w:rsidRPr="7BB58CCF">
        <w:rPr>
          <w:rFonts w:ascii="Arial" w:hAnsi="Arial" w:cs="Arial"/>
        </w:rPr>
        <w:t>202</w:t>
      </w:r>
      <w:r w:rsidR="185AAABC" w:rsidRPr="7BB58CCF">
        <w:rPr>
          <w:rFonts w:ascii="Arial" w:hAnsi="Arial" w:cs="Arial"/>
        </w:rPr>
        <w:t>5</w:t>
      </w:r>
      <w:r w:rsidR="2950381A" w:rsidRPr="7BB58CCF">
        <w:rPr>
          <w:rFonts w:ascii="Arial" w:hAnsi="Arial" w:cs="Arial"/>
        </w:rPr>
        <w:t>-2</w:t>
      </w:r>
      <w:r w:rsidR="185AAABC" w:rsidRPr="7BB58CCF">
        <w:rPr>
          <w:rFonts w:ascii="Arial" w:hAnsi="Arial" w:cs="Arial"/>
        </w:rPr>
        <w:t>6</w:t>
      </w:r>
      <w:r w:rsidR="2950381A" w:rsidRPr="7BB58CCF">
        <w:rPr>
          <w:rFonts w:ascii="Arial" w:hAnsi="Arial" w:cs="Arial"/>
        </w:rPr>
        <w:t xml:space="preserve"> tuition rates are set at</w:t>
      </w:r>
      <w:r w:rsidRPr="7BB58CCF">
        <w:rPr>
          <w:rFonts w:ascii="Arial" w:hAnsi="Arial" w:cs="Arial"/>
        </w:rPr>
        <w:t xml:space="preserve"> $</w:t>
      </w:r>
      <w:r w:rsidR="561FBFFA" w:rsidRPr="7BB58CCF">
        <w:rPr>
          <w:rFonts w:ascii="Arial" w:hAnsi="Arial" w:cs="Arial"/>
        </w:rPr>
        <w:t>9,</w:t>
      </w:r>
      <w:r w:rsidR="185AAABC" w:rsidRPr="7BB58CCF">
        <w:rPr>
          <w:rFonts w:ascii="Arial" w:hAnsi="Arial" w:cs="Arial"/>
        </w:rPr>
        <w:t>900</w:t>
      </w:r>
      <w:r w:rsidRPr="7BB58CCF">
        <w:rPr>
          <w:rFonts w:ascii="Arial" w:hAnsi="Arial" w:cs="Arial"/>
        </w:rPr>
        <w:t xml:space="preserve">/yr.  </w:t>
      </w:r>
    </w:p>
    <w:p w14:paraId="62EBF3C5" w14:textId="77777777" w:rsidR="006740C6" w:rsidRDefault="006740C6" w:rsidP="006672A1">
      <w:pPr>
        <w:rPr>
          <w:rFonts w:ascii="Arial" w:hAnsi="Arial" w:cs="Arial"/>
          <w:iCs/>
        </w:rPr>
      </w:pPr>
    </w:p>
    <w:p w14:paraId="12A72AC4" w14:textId="77777777" w:rsidR="00151320" w:rsidRPr="00151320" w:rsidRDefault="00151320" w:rsidP="006672A1">
      <w:pPr>
        <w:rPr>
          <w:rFonts w:ascii="Arial" w:hAnsi="Arial" w:cs="Arial"/>
          <w:b/>
          <w:iCs/>
        </w:rPr>
      </w:pPr>
      <w:r w:rsidRPr="00151320">
        <w:rPr>
          <w:rFonts w:ascii="Arial" w:hAnsi="Arial" w:cs="Arial"/>
          <w:b/>
          <w:iCs/>
        </w:rPr>
        <w:t>All G Years:</w:t>
      </w:r>
    </w:p>
    <w:p w14:paraId="60AD428C" w14:textId="27AFB610" w:rsidR="006740C6" w:rsidRDefault="006740C6" w:rsidP="32D9730D">
      <w:pPr>
        <w:rPr>
          <w:rFonts w:ascii="Arial" w:hAnsi="Arial" w:cs="Arial"/>
        </w:rPr>
      </w:pPr>
      <w:r w:rsidRPr="7BB58CCF">
        <w:rPr>
          <w:rFonts w:ascii="Arial" w:hAnsi="Arial" w:cs="Arial"/>
        </w:rPr>
        <w:t xml:space="preserve">Students who apply for and receive internal (Landry, Merit, GPF) or external (NSF, NRSA, NDSEG, etc.) </w:t>
      </w:r>
      <w:r w:rsidR="004F3059" w:rsidRPr="7BB58CCF">
        <w:rPr>
          <w:rFonts w:ascii="Arial" w:hAnsi="Arial" w:cs="Arial"/>
        </w:rPr>
        <w:t>f</w:t>
      </w:r>
      <w:r w:rsidRPr="7BB58CCF">
        <w:rPr>
          <w:rFonts w:ascii="Arial" w:hAnsi="Arial" w:cs="Arial"/>
        </w:rPr>
        <w:t xml:space="preserve">ellowship </w:t>
      </w:r>
      <w:r w:rsidR="004F3059" w:rsidRPr="7BB58CCF">
        <w:rPr>
          <w:rFonts w:ascii="Arial" w:hAnsi="Arial" w:cs="Arial"/>
        </w:rPr>
        <w:t>s</w:t>
      </w:r>
      <w:r w:rsidRPr="7BB58CCF">
        <w:rPr>
          <w:rFonts w:ascii="Arial" w:hAnsi="Arial" w:cs="Arial"/>
        </w:rPr>
        <w:t xml:space="preserve">upport, are required to be supplemented up to the </w:t>
      </w:r>
      <w:r w:rsidR="004F3059" w:rsidRPr="7BB58CCF">
        <w:rPr>
          <w:rFonts w:ascii="Arial" w:hAnsi="Arial" w:cs="Arial"/>
        </w:rPr>
        <w:t>s</w:t>
      </w:r>
      <w:r w:rsidRPr="7BB58CCF">
        <w:rPr>
          <w:rFonts w:ascii="Arial" w:hAnsi="Arial" w:cs="Arial"/>
        </w:rPr>
        <w:t xml:space="preserve">tandard </w:t>
      </w:r>
      <w:r w:rsidR="004F3059" w:rsidRPr="7BB58CCF">
        <w:rPr>
          <w:rFonts w:ascii="Arial" w:hAnsi="Arial" w:cs="Arial"/>
        </w:rPr>
        <w:t>s</w:t>
      </w:r>
      <w:r w:rsidRPr="7BB58CCF">
        <w:rPr>
          <w:rFonts w:ascii="Arial" w:hAnsi="Arial" w:cs="Arial"/>
        </w:rPr>
        <w:t xml:space="preserve">tipend and </w:t>
      </w:r>
      <w:r w:rsidR="004F3059" w:rsidRPr="7BB58CCF">
        <w:rPr>
          <w:rFonts w:ascii="Arial" w:hAnsi="Arial" w:cs="Arial"/>
        </w:rPr>
        <w:t>t</w:t>
      </w:r>
      <w:r w:rsidRPr="7BB58CCF">
        <w:rPr>
          <w:rFonts w:ascii="Arial" w:hAnsi="Arial" w:cs="Arial"/>
        </w:rPr>
        <w:t xml:space="preserve">uition and </w:t>
      </w:r>
      <w:r w:rsidR="004F3059" w:rsidRPr="7BB58CCF">
        <w:rPr>
          <w:rFonts w:ascii="Arial" w:hAnsi="Arial" w:cs="Arial"/>
        </w:rPr>
        <w:t>h</w:t>
      </w:r>
      <w:r w:rsidRPr="7BB58CCF">
        <w:rPr>
          <w:rFonts w:ascii="Arial" w:hAnsi="Arial" w:cs="Arial"/>
        </w:rPr>
        <w:t xml:space="preserve">ealth </w:t>
      </w:r>
      <w:r w:rsidR="004F3059" w:rsidRPr="7BB58CCF">
        <w:rPr>
          <w:rFonts w:ascii="Arial" w:hAnsi="Arial" w:cs="Arial"/>
        </w:rPr>
        <w:t>i</w:t>
      </w:r>
      <w:r w:rsidRPr="7BB58CCF">
        <w:rPr>
          <w:rFonts w:ascii="Arial" w:hAnsi="Arial" w:cs="Arial"/>
        </w:rPr>
        <w:t>nsurance rates in effect for the fiscal year by their faculty advisors.</w:t>
      </w:r>
    </w:p>
    <w:p w14:paraId="6D98A12B" w14:textId="77777777" w:rsidR="00296948" w:rsidRDefault="00296948" w:rsidP="00F14EB7">
      <w:pPr>
        <w:rPr>
          <w:rFonts w:ascii="Arial" w:hAnsi="Arial" w:cs="Arial"/>
          <w:iCs/>
        </w:rPr>
      </w:pPr>
    </w:p>
    <w:p w14:paraId="2CCA2515" w14:textId="4C91D2F3" w:rsidR="00802EA9" w:rsidRDefault="001704A1" w:rsidP="32D9730D">
      <w:pPr>
        <w:rPr>
          <w:rFonts w:ascii="Arial" w:hAnsi="Arial" w:cs="Arial"/>
        </w:rPr>
      </w:pPr>
      <w:r w:rsidRPr="7BB58CCF">
        <w:rPr>
          <w:rFonts w:ascii="Arial" w:hAnsi="Arial" w:cs="Arial"/>
        </w:rPr>
        <w:t xml:space="preserve">In late March or early April each year, </w:t>
      </w:r>
      <w:r w:rsidR="00151320" w:rsidRPr="7BB58CCF">
        <w:rPr>
          <w:rFonts w:ascii="Arial" w:hAnsi="Arial" w:cs="Arial"/>
        </w:rPr>
        <w:t>t</w:t>
      </w:r>
      <w:r w:rsidR="004B442E" w:rsidRPr="7BB58CCF">
        <w:rPr>
          <w:rFonts w:ascii="Arial" w:hAnsi="Arial" w:cs="Arial"/>
        </w:rPr>
        <w:t xml:space="preserve">he Biophysics Program Administrator </w:t>
      </w:r>
      <w:r w:rsidRPr="7BB58CCF">
        <w:rPr>
          <w:rFonts w:ascii="Arial" w:hAnsi="Arial" w:cs="Arial"/>
        </w:rPr>
        <w:t>sends</w:t>
      </w:r>
      <w:r w:rsidR="004B442E" w:rsidRPr="7BB58CCF">
        <w:rPr>
          <w:rFonts w:ascii="Arial" w:hAnsi="Arial" w:cs="Arial"/>
        </w:rPr>
        <w:t xml:space="preserve"> a letter indicating the specific details of a student’s support requirements, including updated </w:t>
      </w:r>
      <w:r w:rsidR="004F3059" w:rsidRPr="7BB58CCF">
        <w:rPr>
          <w:rFonts w:ascii="Arial" w:hAnsi="Arial" w:cs="Arial"/>
        </w:rPr>
        <w:t>s</w:t>
      </w:r>
      <w:r w:rsidR="004B442E" w:rsidRPr="7BB58CCF">
        <w:rPr>
          <w:rFonts w:ascii="Arial" w:hAnsi="Arial" w:cs="Arial"/>
        </w:rPr>
        <w:t>tipend</w:t>
      </w:r>
      <w:r w:rsidRPr="7BB58CCF">
        <w:rPr>
          <w:rFonts w:ascii="Arial" w:hAnsi="Arial" w:cs="Arial"/>
        </w:rPr>
        <w:t>,</w:t>
      </w:r>
      <w:r w:rsidR="004B442E" w:rsidRPr="7BB58CCF">
        <w:rPr>
          <w:rFonts w:ascii="Arial" w:hAnsi="Arial" w:cs="Arial"/>
        </w:rPr>
        <w:t xml:space="preserve"> </w:t>
      </w:r>
      <w:r w:rsidR="004F3059" w:rsidRPr="7BB58CCF">
        <w:rPr>
          <w:rFonts w:ascii="Arial" w:hAnsi="Arial" w:cs="Arial"/>
        </w:rPr>
        <w:t>t</w:t>
      </w:r>
      <w:r w:rsidR="004B442E" w:rsidRPr="7BB58CCF">
        <w:rPr>
          <w:rFonts w:ascii="Arial" w:hAnsi="Arial" w:cs="Arial"/>
        </w:rPr>
        <w:t xml:space="preserve">uition and </w:t>
      </w:r>
      <w:r w:rsidR="004F3059" w:rsidRPr="7BB58CCF">
        <w:rPr>
          <w:rFonts w:ascii="Arial" w:hAnsi="Arial" w:cs="Arial"/>
        </w:rPr>
        <w:t>h</w:t>
      </w:r>
      <w:r w:rsidR="004B442E" w:rsidRPr="7BB58CCF">
        <w:rPr>
          <w:rFonts w:ascii="Arial" w:hAnsi="Arial" w:cs="Arial"/>
        </w:rPr>
        <w:t xml:space="preserve">ealth </w:t>
      </w:r>
      <w:r w:rsidR="004F3059" w:rsidRPr="7BB58CCF">
        <w:rPr>
          <w:rFonts w:ascii="Arial" w:hAnsi="Arial" w:cs="Arial"/>
        </w:rPr>
        <w:t>i</w:t>
      </w:r>
      <w:r w:rsidR="004B442E" w:rsidRPr="7BB58CCF">
        <w:rPr>
          <w:rFonts w:ascii="Arial" w:hAnsi="Arial" w:cs="Arial"/>
        </w:rPr>
        <w:t xml:space="preserve">nsurance </w:t>
      </w:r>
      <w:r w:rsidR="004F3059" w:rsidRPr="7BB58CCF">
        <w:rPr>
          <w:rFonts w:ascii="Arial" w:hAnsi="Arial" w:cs="Arial"/>
        </w:rPr>
        <w:t>r</w:t>
      </w:r>
      <w:r w:rsidRPr="7BB58CCF">
        <w:rPr>
          <w:rFonts w:ascii="Arial" w:hAnsi="Arial" w:cs="Arial"/>
        </w:rPr>
        <w:t xml:space="preserve">ates </w:t>
      </w:r>
      <w:r w:rsidR="004B442E" w:rsidRPr="7BB58CCF">
        <w:rPr>
          <w:rFonts w:ascii="Arial" w:hAnsi="Arial" w:cs="Arial"/>
        </w:rPr>
        <w:t xml:space="preserve">for the </w:t>
      </w:r>
      <w:r w:rsidRPr="7BB58CCF">
        <w:rPr>
          <w:rFonts w:ascii="Arial" w:hAnsi="Arial" w:cs="Arial"/>
        </w:rPr>
        <w:t>upcom</w:t>
      </w:r>
      <w:r w:rsidR="004B442E" w:rsidRPr="7BB58CCF">
        <w:rPr>
          <w:rFonts w:ascii="Arial" w:hAnsi="Arial" w:cs="Arial"/>
        </w:rPr>
        <w:t>ing fiscal year</w:t>
      </w:r>
      <w:r w:rsidR="00151320" w:rsidRPr="7BB58CCF">
        <w:rPr>
          <w:rFonts w:ascii="Arial" w:hAnsi="Arial" w:cs="Arial"/>
        </w:rPr>
        <w:t>,</w:t>
      </w:r>
      <w:r w:rsidR="004B442E" w:rsidRPr="7BB58CCF">
        <w:rPr>
          <w:rFonts w:ascii="Arial" w:hAnsi="Arial" w:cs="Arial"/>
        </w:rPr>
        <w:t xml:space="preserve"> beginning </w:t>
      </w:r>
      <w:r w:rsidRPr="7BB58CCF">
        <w:rPr>
          <w:rFonts w:ascii="Arial" w:hAnsi="Arial" w:cs="Arial"/>
        </w:rPr>
        <w:t>July 1</w:t>
      </w:r>
      <w:r w:rsidRPr="7BB58CCF">
        <w:rPr>
          <w:rFonts w:ascii="Arial" w:hAnsi="Arial" w:cs="Arial"/>
          <w:vertAlign w:val="superscript"/>
        </w:rPr>
        <w:t>st</w:t>
      </w:r>
      <w:r w:rsidRPr="7BB58CCF">
        <w:rPr>
          <w:rFonts w:ascii="Arial" w:hAnsi="Arial" w:cs="Arial"/>
        </w:rPr>
        <w:t xml:space="preserve">. At this </w:t>
      </w:r>
      <w:r w:rsidR="58825C53" w:rsidRPr="7BB58CCF">
        <w:rPr>
          <w:rFonts w:ascii="Arial" w:hAnsi="Arial" w:cs="Arial"/>
        </w:rPr>
        <w:t>time,</w:t>
      </w:r>
      <w:r w:rsidRPr="7BB58CCF">
        <w:rPr>
          <w:rFonts w:ascii="Arial" w:hAnsi="Arial" w:cs="Arial"/>
        </w:rPr>
        <w:t xml:space="preserve"> the details of how a student’s support</w:t>
      </w:r>
      <w:r w:rsidR="00151320" w:rsidRPr="7BB58CCF">
        <w:rPr>
          <w:rFonts w:ascii="Arial" w:hAnsi="Arial" w:cs="Arial"/>
        </w:rPr>
        <w:t xml:space="preserve"> for the fiscal year ahead</w:t>
      </w:r>
      <w:r w:rsidR="004F3059" w:rsidRPr="7BB58CCF">
        <w:rPr>
          <w:rFonts w:ascii="Arial" w:hAnsi="Arial" w:cs="Arial"/>
        </w:rPr>
        <w:t xml:space="preserve"> is to</w:t>
      </w:r>
      <w:r w:rsidR="00271910" w:rsidRPr="7BB58CCF">
        <w:rPr>
          <w:rFonts w:ascii="Arial" w:hAnsi="Arial" w:cs="Arial"/>
        </w:rPr>
        <w:t xml:space="preserve"> be</w:t>
      </w:r>
      <w:r w:rsidR="004F3059" w:rsidRPr="7BB58CCF">
        <w:rPr>
          <w:rFonts w:ascii="Arial" w:hAnsi="Arial" w:cs="Arial"/>
        </w:rPr>
        <w:t xml:space="preserve"> proc</w:t>
      </w:r>
      <w:r w:rsidRPr="7BB58CCF">
        <w:rPr>
          <w:rFonts w:ascii="Arial" w:hAnsi="Arial" w:cs="Arial"/>
        </w:rPr>
        <w:t>essed are determined.</w:t>
      </w:r>
    </w:p>
    <w:p w14:paraId="2946DB82" w14:textId="77777777" w:rsidR="005659DA" w:rsidRDefault="005659DA" w:rsidP="00F14EB7">
      <w:pPr>
        <w:rPr>
          <w:rFonts w:ascii="Arial" w:hAnsi="Arial" w:cs="Arial"/>
          <w:iCs/>
        </w:rPr>
      </w:pPr>
    </w:p>
    <w:p w14:paraId="2806413E" w14:textId="5946E571" w:rsidR="005659DA" w:rsidRDefault="56CB7387" w:rsidP="01813EBE">
      <w:pPr>
        <w:rPr>
          <w:rFonts w:ascii="Arial" w:hAnsi="Arial" w:cs="Arial"/>
        </w:rPr>
      </w:pPr>
      <w:r w:rsidRPr="7BB58CCF">
        <w:rPr>
          <w:rFonts w:ascii="Arial" w:hAnsi="Arial" w:cs="Arial"/>
          <w:b/>
          <w:bCs/>
          <w:color w:val="FF0000"/>
        </w:rPr>
        <w:t>Faculty:</w:t>
      </w:r>
      <w:r w:rsidRPr="7BB58CCF">
        <w:rPr>
          <w:rFonts w:ascii="Arial" w:hAnsi="Arial" w:cs="Arial"/>
        </w:rPr>
        <w:t xml:space="preserve"> I understand and agree to the </w:t>
      </w:r>
      <w:r w:rsidR="2FE13CD8" w:rsidRPr="7BB58CCF">
        <w:rPr>
          <w:rFonts w:ascii="Arial" w:hAnsi="Arial" w:cs="Arial"/>
        </w:rPr>
        <w:t>s</w:t>
      </w:r>
      <w:r w:rsidRPr="7BB58CCF">
        <w:rPr>
          <w:rFonts w:ascii="Arial" w:hAnsi="Arial" w:cs="Arial"/>
        </w:rPr>
        <w:t xml:space="preserve">tudent </w:t>
      </w:r>
      <w:r w:rsidR="2FE13CD8" w:rsidRPr="7BB58CCF">
        <w:rPr>
          <w:rFonts w:ascii="Arial" w:hAnsi="Arial" w:cs="Arial"/>
        </w:rPr>
        <w:t>f</w:t>
      </w:r>
      <w:r w:rsidRPr="7BB58CCF">
        <w:rPr>
          <w:rFonts w:ascii="Arial" w:hAnsi="Arial" w:cs="Arial"/>
        </w:rPr>
        <w:t xml:space="preserve">inancial </w:t>
      </w:r>
      <w:r w:rsidR="2FE13CD8" w:rsidRPr="7BB58CCF">
        <w:rPr>
          <w:rFonts w:ascii="Arial" w:hAnsi="Arial" w:cs="Arial"/>
        </w:rPr>
        <w:t>s</w:t>
      </w:r>
      <w:r w:rsidRPr="7BB58CCF">
        <w:rPr>
          <w:rFonts w:ascii="Arial" w:hAnsi="Arial" w:cs="Arial"/>
        </w:rPr>
        <w:t xml:space="preserve">upport </w:t>
      </w:r>
      <w:r w:rsidR="2FE13CD8" w:rsidRPr="7BB58CCF">
        <w:rPr>
          <w:rFonts w:ascii="Arial" w:hAnsi="Arial" w:cs="Arial"/>
        </w:rPr>
        <w:t>r</w:t>
      </w:r>
      <w:r w:rsidRPr="7BB58CCF">
        <w:rPr>
          <w:rFonts w:ascii="Arial" w:hAnsi="Arial" w:cs="Arial"/>
        </w:rPr>
        <w:t xml:space="preserve">equirements for the Student Advisee indicated and understand that specific details regarding such required support will be communicated during the </w:t>
      </w:r>
      <w:r w:rsidR="184D8100" w:rsidRPr="7BB58CCF">
        <w:rPr>
          <w:rFonts w:ascii="Arial" w:hAnsi="Arial" w:cs="Arial"/>
        </w:rPr>
        <w:t>S</w:t>
      </w:r>
      <w:r w:rsidRPr="7BB58CCF">
        <w:rPr>
          <w:rFonts w:ascii="Arial" w:hAnsi="Arial" w:cs="Arial"/>
        </w:rPr>
        <w:t>pring</w:t>
      </w:r>
      <w:r w:rsidR="7FC292E9" w:rsidRPr="7BB58CCF">
        <w:rPr>
          <w:rFonts w:ascii="Arial" w:hAnsi="Arial" w:cs="Arial"/>
        </w:rPr>
        <w:t xml:space="preserve"> semester</w:t>
      </w:r>
      <w:r w:rsidRPr="7BB58CCF">
        <w:rPr>
          <w:rFonts w:ascii="Arial" w:hAnsi="Arial" w:cs="Arial"/>
        </w:rPr>
        <w:t xml:space="preserve"> for the fiscal year beginning July 1</w:t>
      </w:r>
      <w:r w:rsidR="7FC292E9" w:rsidRPr="7BB58CCF">
        <w:rPr>
          <w:rFonts w:ascii="Arial" w:hAnsi="Arial" w:cs="Arial"/>
          <w:vertAlign w:val="superscript"/>
        </w:rPr>
        <w:t xml:space="preserve">st </w:t>
      </w:r>
      <w:r w:rsidR="7FC292E9" w:rsidRPr="7BB58CCF">
        <w:rPr>
          <w:rFonts w:ascii="Arial" w:hAnsi="Arial" w:cs="Arial"/>
        </w:rPr>
        <w:t>each year</w:t>
      </w:r>
      <w:r w:rsidRPr="7BB58CCF">
        <w:rPr>
          <w:rFonts w:ascii="Arial" w:hAnsi="Arial" w:cs="Arial"/>
        </w:rPr>
        <w:t>:</w:t>
      </w:r>
    </w:p>
    <w:p w14:paraId="084C1507" w14:textId="71ACAA37" w:rsidR="005659DA" w:rsidRDefault="004C7597" w:rsidP="005659DA">
      <w:pPr>
        <w:rPr>
          <w:rFonts w:ascii="Arial" w:hAnsi="Arial" w:cs="Arial"/>
          <w:iCs/>
          <w:sz w:val="32"/>
          <w:szCs w:val="32"/>
        </w:rPr>
      </w:pPr>
      <w:r w:rsidRPr="004C7597">
        <w:rPr>
          <w:rFonts w:ascii="Arial" w:hAnsi="Arial" w:cs="Arial"/>
          <w:iCs/>
          <w:sz w:val="32"/>
          <w:szCs w:val="32"/>
        </w:rPr>
        <w:fldChar w:fldCharType="begin">
          <w:ffData>
            <w:name w:val="Check2"/>
            <w:enabled/>
            <w:calcOnExit w:val="0"/>
            <w:checkBox>
              <w:sizeAuto/>
              <w:default w:val="0"/>
              <w:checked w:val="0"/>
            </w:checkBox>
          </w:ffData>
        </w:fldChar>
      </w:r>
      <w:bookmarkStart w:id="9" w:name="Check2"/>
      <w:r w:rsidRPr="004C7597">
        <w:rPr>
          <w:rFonts w:ascii="Arial" w:hAnsi="Arial" w:cs="Arial"/>
          <w:iCs/>
          <w:sz w:val="32"/>
          <w:szCs w:val="32"/>
        </w:rPr>
        <w:instrText xml:space="preserve"> FORMCHECKBOX </w:instrText>
      </w:r>
      <w:r w:rsidR="001E50D0" w:rsidRPr="004C7597">
        <w:rPr>
          <w:rFonts w:ascii="Arial" w:hAnsi="Arial" w:cs="Arial"/>
          <w:iCs/>
          <w:sz w:val="32"/>
          <w:szCs w:val="32"/>
        </w:rPr>
      </w:r>
      <w:r w:rsidRPr="004C7597">
        <w:rPr>
          <w:rFonts w:ascii="Arial" w:hAnsi="Arial" w:cs="Arial"/>
          <w:iCs/>
          <w:sz w:val="32"/>
          <w:szCs w:val="32"/>
        </w:rPr>
        <w:fldChar w:fldCharType="separate"/>
      </w:r>
      <w:r w:rsidRPr="004C7597">
        <w:rPr>
          <w:rFonts w:ascii="Arial" w:hAnsi="Arial" w:cs="Arial"/>
          <w:iCs/>
          <w:sz w:val="32"/>
          <w:szCs w:val="32"/>
        </w:rPr>
        <w:fldChar w:fldCharType="end"/>
      </w:r>
      <w:bookmarkEnd w:id="9"/>
    </w:p>
    <w:p w14:paraId="5997CC1D" w14:textId="77777777" w:rsidR="002357EE" w:rsidRDefault="002357EE" w:rsidP="005659DA">
      <w:pPr>
        <w:rPr>
          <w:rFonts w:ascii="Arial" w:hAnsi="Arial" w:cs="Arial"/>
          <w:iCs/>
          <w:szCs w:val="24"/>
        </w:rPr>
      </w:pPr>
    </w:p>
    <w:p w14:paraId="1150C1EE" w14:textId="590586BF" w:rsidR="002357EE" w:rsidRDefault="3BB74E9F" w:rsidP="01813EBE">
      <w:pPr>
        <w:rPr>
          <w:rFonts w:ascii="Arial" w:hAnsi="Arial" w:cs="Arial"/>
        </w:rPr>
      </w:pPr>
      <w:r w:rsidRPr="7BB58CCF">
        <w:rPr>
          <w:rFonts w:ascii="Arial" w:hAnsi="Arial" w:cs="Arial"/>
          <w:b/>
          <w:bCs/>
          <w:color w:val="0000FF"/>
        </w:rPr>
        <w:t>Student:</w:t>
      </w:r>
      <w:r w:rsidRPr="7BB58CCF">
        <w:rPr>
          <w:rFonts w:ascii="Arial" w:hAnsi="Arial" w:cs="Arial"/>
        </w:rPr>
        <w:t xml:space="preserve"> I understand and agree that the guarantee of </w:t>
      </w:r>
      <w:r w:rsidR="2FE13CD8" w:rsidRPr="7BB58CCF">
        <w:rPr>
          <w:rFonts w:ascii="Arial" w:hAnsi="Arial" w:cs="Arial"/>
        </w:rPr>
        <w:t>f</w:t>
      </w:r>
      <w:r w:rsidRPr="7BB58CCF">
        <w:rPr>
          <w:rFonts w:ascii="Arial" w:hAnsi="Arial" w:cs="Arial"/>
        </w:rPr>
        <w:t xml:space="preserve">inancial </w:t>
      </w:r>
      <w:r w:rsidR="2FE13CD8" w:rsidRPr="7BB58CCF">
        <w:rPr>
          <w:rFonts w:ascii="Arial" w:hAnsi="Arial" w:cs="Arial"/>
        </w:rPr>
        <w:t>s</w:t>
      </w:r>
      <w:r w:rsidRPr="7BB58CCF">
        <w:rPr>
          <w:rFonts w:ascii="Arial" w:hAnsi="Arial" w:cs="Arial"/>
        </w:rPr>
        <w:t xml:space="preserve">upport is contingent on </w:t>
      </w:r>
      <w:bookmarkStart w:id="10" w:name="_Int_CfwdUk7P"/>
      <w:r w:rsidRPr="7BB58CCF">
        <w:rPr>
          <w:rFonts w:ascii="Arial" w:hAnsi="Arial" w:cs="Arial"/>
        </w:rPr>
        <w:t>my maintaining</w:t>
      </w:r>
      <w:bookmarkEnd w:id="10"/>
      <w:r w:rsidRPr="7BB58CCF">
        <w:rPr>
          <w:rFonts w:ascii="Arial" w:hAnsi="Arial" w:cs="Arial"/>
        </w:rPr>
        <w:t xml:space="preserve"> </w:t>
      </w:r>
      <w:r w:rsidR="2FE13CD8" w:rsidRPr="7BB58CCF">
        <w:rPr>
          <w:rFonts w:ascii="Arial" w:hAnsi="Arial" w:cs="Arial"/>
        </w:rPr>
        <w:t>s</w:t>
      </w:r>
      <w:r w:rsidRPr="7BB58CCF">
        <w:rPr>
          <w:rFonts w:ascii="Arial" w:hAnsi="Arial" w:cs="Arial"/>
        </w:rPr>
        <w:t xml:space="preserve">atisfactory </w:t>
      </w:r>
      <w:r w:rsidR="2FE13CD8" w:rsidRPr="7BB58CCF">
        <w:rPr>
          <w:rFonts w:ascii="Arial" w:hAnsi="Arial" w:cs="Arial"/>
        </w:rPr>
        <w:t>p</w:t>
      </w:r>
      <w:r w:rsidRPr="7BB58CCF">
        <w:rPr>
          <w:rFonts w:ascii="Arial" w:hAnsi="Arial" w:cs="Arial"/>
        </w:rPr>
        <w:t>rogress</w:t>
      </w:r>
      <w:r w:rsidR="2167E320" w:rsidRPr="7BB58CCF">
        <w:rPr>
          <w:rFonts w:ascii="Arial" w:hAnsi="Arial" w:cs="Arial"/>
        </w:rPr>
        <w:t xml:space="preserve">, the timely fulfillment of </w:t>
      </w:r>
      <w:r w:rsidR="2FE13CD8" w:rsidRPr="7BB58CCF">
        <w:rPr>
          <w:rFonts w:ascii="Arial" w:hAnsi="Arial" w:cs="Arial"/>
        </w:rPr>
        <w:t>p</w:t>
      </w:r>
      <w:r w:rsidR="2167E320" w:rsidRPr="7BB58CCF">
        <w:rPr>
          <w:rFonts w:ascii="Arial" w:hAnsi="Arial" w:cs="Arial"/>
        </w:rPr>
        <w:t xml:space="preserve">rogram </w:t>
      </w:r>
      <w:bookmarkStart w:id="11" w:name="_Int_9ier2Vrd"/>
      <w:r w:rsidR="2FE13CD8" w:rsidRPr="7BB58CCF">
        <w:rPr>
          <w:rFonts w:ascii="Arial" w:hAnsi="Arial" w:cs="Arial"/>
        </w:rPr>
        <w:t>r</w:t>
      </w:r>
      <w:r w:rsidR="2167E320" w:rsidRPr="7BB58CCF">
        <w:rPr>
          <w:rFonts w:ascii="Arial" w:hAnsi="Arial" w:cs="Arial"/>
        </w:rPr>
        <w:t>equirements</w:t>
      </w:r>
      <w:bookmarkEnd w:id="11"/>
      <w:r w:rsidR="2167E320" w:rsidRPr="7BB58CCF">
        <w:rPr>
          <w:rFonts w:ascii="Arial" w:hAnsi="Arial" w:cs="Arial"/>
        </w:rPr>
        <w:t xml:space="preserve"> and appropriate </w:t>
      </w:r>
      <w:r w:rsidR="32F7586C" w:rsidRPr="7BB58CCF">
        <w:rPr>
          <w:rFonts w:ascii="Arial" w:hAnsi="Arial" w:cs="Arial"/>
        </w:rPr>
        <w:t xml:space="preserve">research </w:t>
      </w:r>
      <w:r w:rsidR="27EA1C7F" w:rsidRPr="7BB58CCF">
        <w:rPr>
          <w:rFonts w:ascii="Arial" w:hAnsi="Arial" w:cs="Arial"/>
        </w:rPr>
        <w:t>efforts</w:t>
      </w:r>
      <w:r w:rsidR="2167E320" w:rsidRPr="7BB58CCF">
        <w:rPr>
          <w:rFonts w:ascii="Arial" w:hAnsi="Arial" w:cs="Arial"/>
        </w:rPr>
        <w:t xml:space="preserve"> toward the PhD </w:t>
      </w:r>
      <w:r w:rsidR="2FE13CD8" w:rsidRPr="7BB58CCF">
        <w:rPr>
          <w:rFonts w:ascii="Arial" w:hAnsi="Arial" w:cs="Arial"/>
        </w:rPr>
        <w:t>d</w:t>
      </w:r>
      <w:r w:rsidR="2167E320" w:rsidRPr="7BB58CCF">
        <w:rPr>
          <w:rFonts w:ascii="Arial" w:hAnsi="Arial" w:cs="Arial"/>
        </w:rPr>
        <w:t>egree.</w:t>
      </w:r>
    </w:p>
    <w:p w14:paraId="1D4412B4" w14:textId="4E99CE26" w:rsidR="00717B57" w:rsidRPr="00717B57" w:rsidRDefault="00717B57" w:rsidP="005659DA">
      <w:pPr>
        <w:rPr>
          <w:rFonts w:ascii="Arial" w:hAnsi="Arial" w:cs="Arial"/>
          <w:iCs/>
          <w:sz w:val="32"/>
          <w:szCs w:val="32"/>
        </w:rPr>
      </w:pPr>
      <w:r w:rsidRPr="00717B57">
        <w:rPr>
          <w:rFonts w:ascii="Arial" w:hAnsi="Arial" w:cs="Arial"/>
          <w:iCs/>
          <w:sz w:val="32"/>
          <w:szCs w:val="32"/>
        </w:rPr>
        <w:fldChar w:fldCharType="begin">
          <w:ffData>
            <w:name w:val="Check4"/>
            <w:enabled/>
            <w:calcOnExit w:val="0"/>
            <w:checkBox>
              <w:sizeAuto/>
              <w:default w:val="0"/>
              <w:checked w:val="0"/>
            </w:checkBox>
          </w:ffData>
        </w:fldChar>
      </w:r>
      <w:bookmarkStart w:id="12" w:name="Check4"/>
      <w:r w:rsidRPr="00717B57">
        <w:rPr>
          <w:rFonts w:ascii="Arial" w:hAnsi="Arial" w:cs="Arial"/>
          <w:iCs/>
          <w:sz w:val="32"/>
          <w:szCs w:val="32"/>
        </w:rPr>
        <w:instrText xml:space="preserve"> FORMCHECKBOX </w:instrText>
      </w:r>
      <w:r w:rsidR="001E50D0" w:rsidRPr="00717B57">
        <w:rPr>
          <w:rFonts w:ascii="Arial" w:hAnsi="Arial" w:cs="Arial"/>
          <w:iCs/>
          <w:sz w:val="32"/>
          <w:szCs w:val="32"/>
        </w:rPr>
      </w:r>
      <w:r w:rsidRPr="00717B57">
        <w:rPr>
          <w:rFonts w:ascii="Arial" w:hAnsi="Arial" w:cs="Arial"/>
          <w:iCs/>
          <w:sz w:val="32"/>
          <w:szCs w:val="32"/>
        </w:rPr>
        <w:fldChar w:fldCharType="separate"/>
      </w:r>
      <w:r w:rsidRPr="00717B57">
        <w:rPr>
          <w:rFonts w:ascii="Arial" w:hAnsi="Arial" w:cs="Arial"/>
          <w:iCs/>
          <w:sz w:val="32"/>
          <w:szCs w:val="32"/>
        </w:rPr>
        <w:fldChar w:fldCharType="end"/>
      </w:r>
      <w:bookmarkEnd w:id="12"/>
    </w:p>
    <w:p w14:paraId="110FFD37" w14:textId="77777777" w:rsidR="005659DA" w:rsidRDefault="005659DA" w:rsidP="00F14EB7">
      <w:pPr>
        <w:rPr>
          <w:rFonts w:ascii="Arial" w:hAnsi="Arial" w:cs="Arial"/>
          <w:iCs/>
        </w:rPr>
      </w:pPr>
    </w:p>
    <w:p w14:paraId="6B699379" w14:textId="77777777" w:rsidR="00811F0A" w:rsidRDefault="00811F0A" w:rsidP="00F14EB7">
      <w:pPr>
        <w:rPr>
          <w:rFonts w:ascii="Arial" w:hAnsi="Arial" w:cs="Arial"/>
          <w:iCs/>
        </w:rPr>
        <w:sectPr w:rsidR="00811F0A" w:rsidSect="00811F0A">
          <w:type w:val="continuous"/>
          <w:pgSz w:w="12240" w:h="15840"/>
          <w:pgMar w:top="720" w:right="1008" w:bottom="720" w:left="1008" w:header="274" w:footer="720" w:gutter="0"/>
          <w:cols w:space="720"/>
        </w:sectPr>
      </w:pPr>
    </w:p>
    <w:p w14:paraId="1824EE0C" w14:textId="77777777" w:rsidR="00B27C94" w:rsidRPr="00316B97" w:rsidRDefault="00B27C94" w:rsidP="00B27C94">
      <w:pPr>
        <w:rPr>
          <w:rFonts w:ascii="Arial" w:hAnsi="Arial" w:cs="Arial"/>
          <w:b/>
          <w:sz w:val="28"/>
          <w:szCs w:val="28"/>
        </w:rPr>
      </w:pPr>
      <w:r w:rsidRPr="00316B97">
        <w:rPr>
          <w:rFonts w:ascii="Arial" w:hAnsi="Arial" w:cs="Arial"/>
          <w:b/>
          <w:sz w:val="28"/>
          <w:szCs w:val="28"/>
        </w:rPr>
        <w:t>The Mentoring Role</w:t>
      </w:r>
    </w:p>
    <w:p w14:paraId="44DD3538" w14:textId="77777777" w:rsidR="002C4FD2" w:rsidRPr="00316B97" w:rsidRDefault="002C4FD2" w:rsidP="002C4FD2">
      <w:pPr>
        <w:rPr>
          <w:rFonts w:ascii="Arial" w:hAnsi="Arial" w:cs="Arial"/>
        </w:rPr>
      </w:pPr>
      <w:r w:rsidRPr="00316B97">
        <w:rPr>
          <w:rFonts w:ascii="Arial" w:hAnsi="Arial" w:cs="Arial"/>
        </w:rPr>
        <w:t>The Biophysics Program is committed to promoting a safe, supportive, and dynamic environment for the education and training of our students</w:t>
      </w:r>
      <w:r>
        <w:rPr>
          <w:rFonts w:ascii="Arial" w:hAnsi="Arial" w:cs="Arial"/>
        </w:rPr>
        <w:t xml:space="preserve"> in a non-discriminatory manner</w:t>
      </w:r>
      <w:r w:rsidRPr="00316B97">
        <w:rPr>
          <w:rFonts w:ascii="Arial" w:hAnsi="Arial" w:cs="Arial"/>
        </w:rPr>
        <w:t>. We expect that faculty engaged in advising students within the program share th</w:t>
      </w:r>
      <w:r>
        <w:rPr>
          <w:rFonts w:ascii="Arial" w:hAnsi="Arial" w:cs="Arial"/>
        </w:rPr>
        <w:t>is</w:t>
      </w:r>
      <w:r w:rsidRPr="00316B97">
        <w:rPr>
          <w:rFonts w:ascii="Arial" w:hAnsi="Arial" w:cs="Arial"/>
        </w:rPr>
        <w:t xml:space="preserve"> commitment and take on the mentoring role as the important and serious responsibility that it is.</w:t>
      </w:r>
    </w:p>
    <w:p w14:paraId="3FE9F23F" w14:textId="77777777" w:rsidR="00B27C94" w:rsidRPr="00316B97" w:rsidRDefault="00B27C94" w:rsidP="00B27C94">
      <w:pPr>
        <w:rPr>
          <w:rFonts w:ascii="Arial" w:hAnsi="Arial" w:cs="Arial"/>
        </w:rPr>
      </w:pPr>
    </w:p>
    <w:p w14:paraId="378B5DC0" w14:textId="77777777" w:rsidR="00B27C94" w:rsidRPr="00316B97" w:rsidRDefault="00B27C94" w:rsidP="00B27C94">
      <w:pPr>
        <w:rPr>
          <w:rFonts w:ascii="Arial" w:hAnsi="Arial" w:cs="Arial"/>
          <w:u w:val="single"/>
        </w:rPr>
      </w:pPr>
      <w:r w:rsidRPr="00316B97">
        <w:rPr>
          <w:rFonts w:ascii="Arial" w:hAnsi="Arial" w:cs="Arial"/>
          <w:u w:val="single"/>
        </w:rPr>
        <w:t xml:space="preserve">As part of this responsibility, we </w:t>
      </w:r>
      <w:r w:rsidRPr="00316B97">
        <w:rPr>
          <w:rFonts w:ascii="Arial" w:hAnsi="Arial" w:cs="Arial"/>
          <w:i/>
          <w:u w:val="single"/>
        </w:rPr>
        <w:t>expect</w:t>
      </w:r>
      <w:r w:rsidRPr="00316B97">
        <w:rPr>
          <w:rFonts w:ascii="Arial" w:hAnsi="Arial" w:cs="Arial"/>
          <w:u w:val="single"/>
        </w:rPr>
        <w:t xml:space="preserve"> that faculty advisors will:</w:t>
      </w:r>
    </w:p>
    <w:p w14:paraId="2871B157" w14:textId="13A9F986" w:rsidR="00B27C94" w:rsidRPr="00316B97" w:rsidRDefault="00B27C94" w:rsidP="7BB58CCF">
      <w:pPr>
        <w:pStyle w:val="ListParagraph"/>
        <w:numPr>
          <w:ilvl w:val="0"/>
          <w:numId w:val="4"/>
        </w:numPr>
        <w:rPr>
          <w:rFonts w:ascii="Arial" w:hAnsi="Arial" w:cs="Arial"/>
        </w:rPr>
      </w:pPr>
      <w:r w:rsidRPr="7BB58CCF">
        <w:rPr>
          <w:rFonts w:ascii="Arial" w:hAnsi="Arial" w:cs="Arial"/>
          <w:b/>
          <w:bCs/>
        </w:rPr>
        <w:t>Meet regularly</w:t>
      </w:r>
      <w:r w:rsidRPr="7BB58CCF">
        <w:rPr>
          <w:rFonts w:ascii="Arial" w:hAnsi="Arial" w:cs="Arial"/>
        </w:rPr>
        <w:t xml:space="preserve"> with students to discuss their scientific research goals and progress in the laboratory.</w:t>
      </w:r>
    </w:p>
    <w:p w14:paraId="6C73D439" w14:textId="603A71BE" w:rsidR="00B27C94" w:rsidRPr="00316B97" w:rsidRDefault="1DBBD469" w:rsidP="7BB58CCF">
      <w:pPr>
        <w:pStyle w:val="ListParagraph"/>
        <w:numPr>
          <w:ilvl w:val="0"/>
          <w:numId w:val="4"/>
        </w:numPr>
        <w:rPr>
          <w:rFonts w:ascii="Arial" w:hAnsi="Arial" w:cs="Arial"/>
        </w:rPr>
      </w:pPr>
      <w:r w:rsidRPr="7BB58CCF">
        <w:rPr>
          <w:rFonts w:ascii="Arial" w:hAnsi="Arial" w:cs="Arial"/>
          <w:b/>
          <w:bCs/>
        </w:rPr>
        <w:t>Support students</w:t>
      </w:r>
      <w:r w:rsidRPr="7BB58CCF">
        <w:rPr>
          <w:rFonts w:ascii="Arial" w:hAnsi="Arial" w:cs="Arial"/>
        </w:rPr>
        <w:t xml:space="preserve"> in fulfilling their program requirements</w:t>
      </w:r>
      <w:r w:rsidR="4D31E3BE" w:rsidRPr="7BB58CCF">
        <w:rPr>
          <w:rFonts w:ascii="Arial" w:hAnsi="Arial" w:cs="Arial"/>
        </w:rPr>
        <w:t>.</w:t>
      </w:r>
    </w:p>
    <w:p w14:paraId="38209316" w14:textId="5F0804DC" w:rsidR="00B27C94" w:rsidRPr="00316B97" w:rsidRDefault="6AE60738" w:rsidP="00B27C94">
      <w:pPr>
        <w:pStyle w:val="ListParagraph"/>
        <w:numPr>
          <w:ilvl w:val="0"/>
          <w:numId w:val="4"/>
        </w:numPr>
        <w:rPr>
          <w:rFonts w:ascii="Arial" w:hAnsi="Arial" w:cs="Arial"/>
        </w:rPr>
      </w:pPr>
      <w:r w:rsidRPr="004145E9">
        <w:rPr>
          <w:rFonts w:ascii="Arial" w:hAnsi="Arial" w:cs="Arial"/>
          <w:b/>
          <w:bCs/>
        </w:rPr>
        <w:t xml:space="preserve">Provide students with </w:t>
      </w:r>
      <w:r w:rsidR="1DBBD469" w:rsidRPr="004145E9">
        <w:rPr>
          <w:rFonts w:ascii="Arial" w:hAnsi="Arial" w:cs="Arial"/>
          <w:b/>
          <w:bCs/>
        </w:rPr>
        <w:t>access to resources</w:t>
      </w:r>
      <w:r w:rsidR="1DBBD469" w:rsidRPr="7BB58CCF">
        <w:rPr>
          <w:rFonts w:ascii="Arial" w:hAnsi="Arial" w:cs="Arial"/>
        </w:rPr>
        <w:t xml:space="preserve"> to further their scientific and professional development goals.</w:t>
      </w:r>
    </w:p>
    <w:p w14:paraId="39642551" w14:textId="480A60A2" w:rsidR="00B27C94" w:rsidRPr="00316B97" w:rsidRDefault="1DBBD469" w:rsidP="00B27C94">
      <w:pPr>
        <w:pStyle w:val="ListParagraph"/>
        <w:numPr>
          <w:ilvl w:val="0"/>
          <w:numId w:val="4"/>
        </w:numPr>
        <w:rPr>
          <w:rFonts w:ascii="Arial" w:hAnsi="Arial" w:cs="Arial"/>
        </w:rPr>
      </w:pPr>
      <w:r w:rsidRPr="7BB58CCF">
        <w:rPr>
          <w:rFonts w:ascii="Arial" w:hAnsi="Arial" w:cs="Arial"/>
        </w:rPr>
        <w:lastRenderedPageBreak/>
        <w:t xml:space="preserve">Conduct yearly </w:t>
      </w:r>
      <w:r w:rsidRPr="7BB58CCF">
        <w:rPr>
          <w:rFonts w:ascii="Arial" w:hAnsi="Arial" w:cs="Arial"/>
          <w:b/>
          <w:bCs/>
        </w:rPr>
        <w:t>Individual Development Plan (IDP)</w:t>
      </w:r>
      <w:r w:rsidRPr="7BB58CCF">
        <w:rPr>
          <w:rFonts w:ascii="Arial" w:hAnsi="Arial" w:cs="Arial"/>
        </w:rPr>
        <w:t xml:space="preserve"> meetings with students, including conversations about career and long</w:t>
      </w:r>
      <w:r w:rsidR="48963EC8" w:rsidRPr="7BB58CCF">
        <w:rPr>
          <w:rFonts w:ascii="Arial" w:hAnsi="Arial" w:cs="Arial"/>
        </w:rPr>
        <w:t>-</w:t>
      </w:r>
      <w:r w:rsidRPr="7BB58CCF">
        <w:rPr>
          <w:rFonts w:ascii="Arial" w:hAnsi="Arial" w:cs="Arial"/>
        </w:rPr>
        <w:t>term goals and options (IDP Survey forms and reports provided by the Biophysics Program).</w:t>
      </w:r>
    </w:p>
    <w:p w14:paraId="1F72F646" w14:textId="77777777" w:rsidR="00B27C94" w:rsidRPr="00316B97" w:rsidRDefault="00B27C94" w:rsidP="00B27C94">
      <w:pPr>
        <w:rPr>
          <w:rFonts w:ascii="Arial" w:hAnsi="Arial" w:cs="Arial"/>
        </w:rPr>
      </w:pPr>
    </w:p>
    <w:p w14:paraId="41E3D560" w14:textId="77777777" w:rsidR="004145E9" w:rsidRPr="004145E9" w:rsidRDefault="004145E9" w:rsidP="004145E9">
      <w:pPr>
        <w:rPr>
          <w:rFonts w:ascii="Arial" w:hAnsi="Arial" w:cs="Arial"/>
        </w:rPr>
      </w:pPr>
      <w:r w:rsidRPr="004145E9">
        <w:rPr>
          <w:rFonts w:ascii="Arial" w:hAnsi="Arial" w:cs="Arial"/>
          <w:u w:val="single"/>
        </w:rPr>
        <w:t xml:space="preserve">We </w:t>
      </w:r>
      <w:r w:rsidRPr="004145E9">
        <w:rPr>
          <w:rFonts w:ascii="Arial" w:hAnsi="Arial" w:cs="Arial"/>
          <w:i/>
          <w:iCs/>
          <w:u w:val="single"/>
        </w:rPr>
        <w:t>require</w:t>
      </w:r>
      <w:r w:rsidRPr="004145E9">
        <w:rPr>
          <w:rFonts w:ascii="Arial" w:hAnsi="Arial" w:cs="Arial"/>
          <w:u w:val="single"/>
        </w:rPr>
        <w:t xml:space="preserve"> faculty advisors to have completed CIMER-based (or comparable) mentor training (details below), or to complete such training within one year of program faculty affiliation and/or serving as a research advisor. </w:t>
      </w:r>
    </w:p>
    <w:p w14:paraId="61CDCEAD" w14:textId="77777777" w:rsidR="00B27C94" w:rsidRPr="00316B97" w:rsidRDefault="00B27C94" w:rsidP="00B27C94">
      <w:pPr>
        <w:ind w:firstLine="720"/>
        <w:rPr>
          <w:rFonts w:ascii="Arial" w:hAnsi="Arial" w:cs="Arial"/>
        </w:rPr>
      </w:pPr>
    </w:p>
    <w:p w14:paraId="01862151" w14:textId="77777777" w:rsidR="00B27C94" w:rsidRPr="00316B97" w:rsidRDefault="00B27C94" w:rsidP="00B27C94">
      <w:pPr>
        <w:ind w:left="720"/>
        <w:rPr>
          <w:rFonts w:ascii="Arial" w:hAnsi="Arial" w:cs="Arial"/>
          <w:b/>
        </w:rPr>
      </w:pPr>
      <w:r w:rsidRPr="00316B97">
        <w:rPr>
          <w:rFonts w:ascii="Arial" w:hAnsi="Arial" w:cs="Arial"/>
          <w:b/>
        </w:rPr>
        <w:t xml:space="preserve">Please provide us with </w:t>
      </w:r>
      <w:r>
        <w:rPr>
          <w:rFonts w:ascii="Arial" w:hAnsi="Arial" w:cs="Arial"/>
          <w:b/>
        </w:rPr>
        <w:t xml:space="preserve">the </w:t>
      </w:r>
      <w:r w:rsidRPr="00316B97">
        <w:rPr>
          <w:rFonts w:ascii="Arial" w:hAnsi="Arial" w:cs="Arial"/>
          <w:b/>
        </w:rPr>
        <w:t>most recent training completion dates</w:t>
      </w:r>
      <w:r>
        <w:rPr>
          <w:rFonts w:ascii="Arial" w:hAnsi="Arial" w:cs="Arial"/>
          <w:b/>
        </w:rPr>
        <w:t>, or your plan for completing the training</w:t>
      </w:r>
      <w:r w:rsidRPr="00316B97">
        <w:rPr>
          <w:rFonts w:ascii="Arial" w:hAnsi="Arial" w:cs="Arial"/>
          <w:b/>
        </w:rPr>
        <w:t xml:space="preserve">, for our records:  </w:t>
      </w:r>
      <w:r w:rsidRPr="00797B71">
        <w:rPr>
          <w:rFonts w:ascii="Arial" w:hAnsi="Arial" w:cs="Arial"/>
          <w:b/>
          <w:bdr w:val="single" w:sz="4" w:space="0" w:color="auto"/>
        </w:rPr>
        <w:fldChar w:fldCharType="begin">
          <w:ffData>
            <w:name w:val="Text1"/>
            <w:enabled/>
            <w:calcOnExit w:val="0"/>
            <w:textInput/>
          </w:ffData>
        </w:fldChar>
      </w:r>
      <w:bookmarkStart w:id="13" w:name="Text1"/>
      <w:r w:rsidRPr="00797B71">
        <w:rPr>
          <w:rFonts w:ascii="Arial" w:hAnsi="Arial" w:cs="Arial"/>
          <w:b/>
          <w:bdr w:val="single" w:sz="4" w:space="0" w:color="auto"/>
        </w:rPr>
        <w:instrText xml:space="preserve"> FORMTEXT </w:instrText>
      </w:r>
      <w:r w:rsidRPr="00797B71">
        <w:rPr>
          <w:rFonts w:ascii="Arial" w:hAnsi="Arial" w:cs="Arial"/>
          <w:b/>
          <w:bdr w:val="single" w:sz="4" w:space="0" w:color="auto"/>
        </w:rPr>
      </w:r>
      <w:r w:rsidRPr="00797B71">
        <w:rPr>
          <w:rFonts w:ascii="Arial" w:hAnsi="Arial" w:cs="Arial"/>
          <w:b/>
          <w:bdr w:val="single" w:sz="4" w:space="0" w:color="auto"/>
        </w:rPr>
        <w:fldChar w:fldCharType="separate"/>
      </w:r>
      <w:r>
        <w:rPr>
          <w:rFonts w:ascii="Arial" w:hAnsi="Arial" w:cs="Arial"/>
          <w:b/>
          <w:noProof/>
          <w:bdr w:val="single" w:sz="4" w:space="0" w:color="auto"/>
        </w:rPr>
        <w:t> </w:t>
      </w:r>
      <w:r>
        <w:rPr>
          <w:rFonts w:ascii="Arial" w:hAnsi="Arial" w:cs="Arial"/>
          <w:b/>
          <w:noProof/>
          <w:bdr w:val="single" w:sz="4" w:space="0" w:color="auto"/>
        </w:rPr>
        <w:t> </w:t>
      </w:r>
      <w:r>
        <w:rPr>
          <w:rFonts w:ascii="Arial" w:hAnsi="Arial" w:cs="Arial"/>
          <w:b/>
          <w:noProof/>
          <w:bdr w:val="single" w:sz="4" w:space="0" w:color="auto"/>
        </w:rPr>
        <w:t> </w:t>
      </w:r>
      <w:r>
        <w:rPr>
          <w:rFonts w:ascii="Arial" w:hAnsi="Arial" w:cs="Arial"/>
          <w:b/>
          <w:noProof/>
          <w:bdr w:val="single" w:sz="4" w:space="0" w:color="auto"/>
        </w:rPr>
        <w:t> </w:t>
      </w:r>
      <w:r>
        <w:rPr>
          <w:rFonts w:ascii="Arial" w:hAnsi="Arial" w:cs="Arial"/>
          <w:b/>
          <w:noProof/>
          <w:bdr w:val="single" w:sz="4" w:space="0" w:color="auto"/>
        </w:rPr>
        <w:t> </w:t>
      </w:r>
      <w:r w:rsidRPr="00797B71">
        <w:rPr>
          <w:rFonts w:ascii="Arial" w:hAnsi="Arial" w:cs="Arial"/>
          <w:b/>
          <w:bdr w:val="single" w:sz="4" w:space="0" w:color="auto"/>
        </w:rPr>
        <w:fldChar w:fldCharType="end"/>
      </w:r>
      <w:bookmarkEnd w:id="13"/>
    </w:p>
    <w:p w14:paraId="6BB9E253" w14:textId="77777777" w:rsidR="00B27C94" w:rsidRPr="00316B97" w:rsidRDefault="00B27C94" w:rsidP="00B27C94">
      <w:pPr>
        <w:rPr>
          <w:rFonts w:ascii="Arial" w:hAnsi="Arial" w:cs="Arial"/>
        </w:rPr>
      </w:pPr>
    </w:p>
    <w:p w14:paraId="31D4016A" w14:textId="77777777" w:rsidR="004145E9" w:rsidRDefault="004145E9" w:rsidP="004145E9">
      <w:pPr>
        <w:rPr>
          <w:rFonts w:ascii="Arial" w:hAnsi="Arial" w:cs="Arial"/>
        </w:rPr>
      </w:pPr>
      <w:r w:rsidRPr="60AB6D0A">
        <w:rPr>
          <w:rFonts w:ascii="Arial" w:hAnsi="Arial" w:cs="Arial"/>
        </w:rPr>
        <w:t xml:space="preserve">Note that Mentor Training is expected for all HILS faculty members, and it is a requirement for all NIH T32 training faculty. HILS has a special CIMER-based course in the Harvard training portal, and they track faculty that have met the CIMER (or comparable) Mentor Training workshop requirement. The upcoming CIMER-based training offerings dates and times can be found in the following link: </w:t>
      </w:r>
      <w:hyperlink r:id="rId10">
        <w:r w:rsidRPr="60AB6D0A">
          <w:rPr>
            <w:rStyle w:val="Hyperlink"/>
            <w:rFonts w:ascii="Arial" w:hAnsi="Arial" w:cs="Arial"/>
          </w:rPr>
          <w:t>https://cfme.hms.harvard.edu/workshops</w:t>
        </w:r>
      </w:hyperlink>
      <w:r w:rsidRPr="60AB6D0A">
        <w:rPr>
          <w:rFonts w:ascii="Arial" w:hAnsi="Arial" w:cs="Arial"/>
        </w:rPr>
        <w:t xml:space="preserve"> </w:t>
      </w:r>
    </w:p>
    <w:p w14:paraId="2D47056B" w14:textId="77777777" w:rsidR="004145E9" w:rsidRDefault="004145E9" w:rsidP="004145E9">
      <w:pPr>
        <w:rPr>
          <w:rFonts w:ascii="Arial" w:hAnsi="Arial" w:cs="Arial"/>
          <w:sz w:val="16"/>
          <w:szCs w:val="16"/>
        </w:rPr>
      </w:pPr>
    </w:p>
    <w:p w14:paraId="18A79F68" w14:textId="77777777" w:rsidR="004145E9" w:rsidRPr="00130D00" w:rsidRDefault="004145E9" w:rsidP="004145E9">
      <w:pPr>
        <w:rPr>
          <w:rFonts w:ascii="Arial" w:hAnsi="Arial" w:cs="Arial"/>
        </w:rPr>
      </w:pPr>
      <w:r w:rsidRPr="60AB6D0A">
        <w:rPr>
          <w:rFonts w:ascii="Arial" w:hAnsi="Arial" w:cs="Arial"/>
        </w:rPr>
        <w:t xml:space="preserve">Comparable training: HILS (and we) ask that faculty have completed at least 6 hours of mentoring training for it to be considered comparable to the HILS-sponsored CIMER-based training. If you have completed another comparable Mentor Training workshop, please submit the information on that training to </w:t>
      </w:r>
      <w:hyperlink r:id="rId11">
        <w:r w:rsidRPr="60AB6D0A">
          <w:rPr>
            <w:rStyle w:val="Hyperlink"/>
            <w:rFonts w:ascii="Arial" w:hAnsi="Arial" w:cs="Arial"/>
          </w:rPr>
          <w:t>hils@fas.harvard.edu</w:t>
        </w:r>
      </w:hyperlink>
      <w:r w:rsidRPr="60AB6D0A">
        <w:rPr>
          <w:rFonts w:ascii="Arial" w:hAnsi="Arial" w:cs="Arial"/>
        </w:rPr>
        <w:t xml:space="preserve"> and the Biophysics Program Administrator, including the date of the training, topics and competencies covered, and number of hours of instruction, for your completion to be registered in their records. The most commonly accepted comparable training is faculty mentor training for the HHMI Gilliam fellows. </w:t>
      </w:r>
    </w:p>
    <w:p w14:paraId="719B21D5" w14:textId="77777777" w:rsidR="004145E9" w:rsidRDefault="004145E9" w:rsidP="004145E9">
      <w:pPr>
        <w:pStyle w:val="xmsonormal"/>
        <w:spacing w:before="0" w:beforeAutospacing="0" w:after="0" w:afterAutospacing="0"/>
        <w:rPr>
          <w:rFonts w:ascii="Arial" w:hAnsi="Arial" w:cs="Arial"/>
          <w:sz w:val="16"/>
          <w:szCs w:val="16"/>
        </w:rPr>
      </w:pPr>
    </w:p>
    <w:p w14:paraId="676DEC67" w14:textId="77777777" w:rsidR="004145E9" w:rsidRPr="00316B97" w:rsidRDefault="004145E9" w:rsidP="004145E9">
      <w:pPr>
        <w:rPr>
          <w:rFonts w:ascii="Arial" w:hAnsi="Arial" w:cs="Arial"/>
          <w:u w:val="single"/>
        </w:rPr>
      </w:pPr>
      <w:r w:rsidRPr="60AB6D0A">
        <w:rPr>
          <w:rFonts w:ascii="Arial" w:hAnsi="Arial" w:cs="Arial"/>
          <w:u w:val="single"/>
        </w:rPr>
        <w:t xml:space="preserve">We </w:t>
      </w:r>
      <w:r w:rsidRPr="60AB6D0A">
        <w:rPr>
          <w:rFonts w:ascii="Arial" w:hAnsi="Arial" w:cs="Arial"/>
          <w:i/>
          <w:iCs/>
          <w:u w:val="single"/>
        </w:rPr>
        <w:t>encourage</w:t>
      </w:r>
      <w:r w:rsidRPr="60AB6D0A">
        <w:rPr>
          <w:rFonts w:ascii="Arial" w:hAnsi="Arial" w:cs="Arial"/>
          <w:u w:val="single"/>
        </w:rPr>
        <w:t xml:space="preserve"> faculty advisors to engage in offered training for:</w:t>
      </w:r>
    </w:p>
    <w:p w14:paraId="7F130734" w14:textId="77777777" w:rsidR="004145E9" w:rsidRPr="00316B97" w:rsidRDefault="004145E9" w:rsidP="004145E9">
      <w:pPr>
        <w:pStyle w:val="ListParagraph"/>
        <w:numPr>
          <w:ilvl w:val="0"/>
          <w:numId w:val="4"/>
        </w:numPr>
        <w:rPr>
          <w:rFonts w:ascii="Arial" w:hAnsi="Arial" w:cs="Arial"/>
        </w:rPr>
      </w:pPr>
      <w:r w:rsidRPr="60AB6D0A">
        <w:rPr>
          <w:rFonts w:ascii="Arial" w:hAnsi="Arial" w:cs="Arial"/>
          <w:b/>
          <w:bCs/>
        </w:rPr>
        <w:t xml:space="preserve">Title IX </w:t>
      </w:r>
      <w:r w:rsidRPr="60AB6D0A">
        <w:rPr>
          <w:rFonts w:ascii="Arial" w:hAnsi="Arial" w:cs="Arial"/>
        </w:rPr>
        <w:t>concerns.</w:t>
      </w:r>
    </w:p>
    <w:p w14:paraId="1808434A" w14:textId="77777777" w:rsidR="004145E9" w:rsidRPr="00316B97" w:rsidRDefault="004145E9" w:rsidP="004145E9">
      <w:pPr>
        <w:pStyle w:val="ListParagraph"/>
        <w:numPr>
          <w:ilvl w:val="0"/>
          <w:numId w:val="4"/>
        </w:numPr>
        <w:rPr>
          <w:rFonts w:ascii="Arial" w:hAnsi="Arial" w:cs="Arial"/>
        </w:rPr>
      </w:pPr>
      <w:r w:rsidRPr="60AB6D0A">
        <w:rPr>
          <w:rFonts w:ascii="Arial" w:hAnsi="Arial" w:cs="Arial"/>
        </w:rPr>
        <w:t xml:space="preserve">Understanding </w:t>
      </w:r>
      <w:r w:rsidRPr="60AB6D0A">
        <w:rPr>
          <w:rFonts w:ascii="Arial" w:hAnsi="Arial" w:cs="Arial"/>
          <w:b/>
          <w:bCs/>
        </w:rPr>
        <w:t>Bias</w:t>
      </w:r>
      <w:r w:rsidRPr="60AB6D0A">
        <w:rPr>
          <w:rFonts w:ascii="Arial" w:hAnsi="Arial" w:cs="Arial"/>
        </w:rPr>
        <w:t>.</w:t>
      </w:r>
    </w:p>
    <w:p w14:paraId="68DD5C4B" w14:textId="77777777" w:rsidR="00B27C94" w:rsidRPr="00316B97" w:rsidRDefault="00B27C94" w:rsidP="32D9730D">
      <w:pPr>
        <w:rPr>
          <w:rFonts w:ascii="Arial" w:hAnsi="Arial" w:cs="Arial"/>
        </w:rPr>
      </w:pPr>
    </w:p>
    <w:p w14:paraId="69CFF561" w14:textId="321C1031" w:rsidR="00B27C94" w:rsidRPr="00316B97" w:rsidRDefault="1DBBD469" w:rsidP="00B27C94">
      <w:pPr>
        <w:rPr>
          <w:rFonts w:ascii="Arial" w:eastAsia="Times New Roman" w:hAnsi="Arial" w:cs="Arial"/>
          <w:color w:val="000000"/>
        </w:rPr>
      </w:pPr>
      <w:r w:rsidRPr="7BB58CCF">
        <w:rPr>
          <w:rFonts w:ascii="Arial" w:eastAsia="Times New Roman" w:hAnsi="Arial" w:cs="Arial"/>
          <w:color w:val="000000" w:themeColor="text1"/>
        </w:rPr>
        <w:t>Non</w:t>
      </w:r>
      <w:r w:rsidR="00DCFCD5" w:rsidRPr="7BB58CCF">
        <w:rPr>
          <w:rFonts w:ascii="Arial" w:eastAsia="Times New Roman" w:hAnsi="Arial" w:cs="Arial"/>
          <w:color w:val="000000" w:themeColor="text1"/>
        </w:rPr>
        <w:t>-a</w:t>
      </w:r>
      <w:r w:rsidRPr="7BB58CCF">
        <w:rPr>
          <w:rFonts w:ascii="Arial" w:eastAsia="Times New Roman" w:hAnsi="Arial" w:cs="Arial"/>
          <w:color w:val="000000" w:themeColor="text1"/>
        </w:rPr>
        <w:t xml:space="preserve">cademic Lab Duties: The Harvard Graduate Student Union contract restricts the number of hours students can be asked to work </w:t>
      </w:r>
      <w:r w:rsidR="7397A75C" w:rsidRPr="7BB58CCF">
        <w:rPr>
          <w:rFonts w:ascii="Arial" w:eastAsia="Times New Roman" w:hAnsi="Arial" w:cs="Arial"/>
          <w:color w:val="000000" w:themeColor="text1"/>
        </w:rPr>
        <w:t>on</w:t>
      </w:r>
      <w:r w:rsidR="689DEC71" w:rsidRPr="7BB58CCF">
        <w:rPr>
          <w:rFonts w:ascii="Arial" w:eastAsia="Times New Roman" w:hAnsi="Arial" w:cs="Arial"/>
          <w:color w:val="000000" w:themeColor="text1"/>
        </w:rPr>
        <w:t xml:space="preserve"> </w:t>
      </w:r>
      <w:r w:rsidRPr="7BB58CCF">
        <w:rPr>
          <w:rFonts w:ascii="Arial" w:eastAsia="Times New Roman" w:hAnsi="Arial" w:cs="Arial"/>
          <w:color w:val="000000" w:themeColor="text1"/>
        </w:rPr>
        <w:t xml:space="preserve">laboratory duties </w:t>
      </w:r>
      <w:r w:rsidRPr="7BB58CCF">
        <w:rPr>
          <w:rFonts w:ascii="Arial" w:eastAsia="Times New Roman" w:hAnsi="Arial" w:cs="Arial"/>
          <w:b/>
          <w:bCs/>
          <w:i/>
          <w:iCs/>
          <w:color w:val="000000" w:themeColor="text1"/>
        </w:rPr>
        <w:t>separate from their academic research</w:t>
      </w:r>
      <w:r w:rsidRPr="7BB58CCF">
        <w:rPr>
          <w:rFonts w:ascii="Arial" w:eastAsia="Times New Roman" w:hAnsi="Arial" w:cs="Arial"/>
          <w:color w:val="000000" w:themeColor="text1"/>
        </w:rPr>
        <w:t xml:space="preserve"> to </w:t>
      </w:r>
      <w:r w:rsidRPr="7BB58CCF">
        <w:rPr>
          <w:rFonts w:ascii="Arial" w:eastAsia="Times New Roman" w:hAnsi="Arial" w:cs="Arial"/>
          <w:color w:val="000000" w:themeColor="text1"/>
          <w:u w:val="single"/>
        </w:rPr>
        <w:t>no more than 20 hours per week</w:t>
      </w:r>
      <w:r w:rsidRPr="7BB58CCF">
        <w:rPr>
          <w:rFonts w:ascii="Arial" w:eastAsia="Times New Roman" w:hAnsi="Arial" w:cs="Arial"/>
          <w:color w:val="000000" w:themeColor="text1"/>
        </w:rPr>
        <w:t xml:space="preserve"> averaged over the year. </w:t>
      </w:r>
    </w:p>
    <w:p w14:paraId="5043CB0F" w14:textId="77777777" w:rsidR="00B27C94" w:rsidRPr="00316B97" w:rsidRDefault="00B27C94" w:rsidP="00B27C94">
      <w:pPr>
        <w:rPr>
          <w:rFonts w:ascii="Arial" w:eastAsia="Times New Roman" w:hAnsi="Arial" w:cs="Arial"/>
          <w:color w:val="000000"/>
        </w:rPr>
      </w:pPr>
    </w:p>
    <w:p w14:paraId="5C3BAEFF" w14:textId="77777777" w:rsidR="00B27C94" w:rsidRDefault="00B27C94" w:rsidP="00B27C94">
      <w:pPr>
        <w:rPr>
          <w:rFonts w:ascii="Arial" w:eastAsia="Times New Roman" w:hAnsi="Arial" w:cs="Arial"/>
          <w:color w:val="000000"/>
        </w:rPr>
      </w:pPr>
      <w:r w:rsidRPr="00316B97">
        <w:rPr>
          <w:rFonts w:ascii="Arial" w:eastAsia="Times New Roman" w:hAnsi="Arial" w:cs="Arial"/>
          <w:color w:val="000000"/>
        </w:rPr>
        <w:t xml:space="preserve">We suggest that faculty advisors </w:t>
      </w:r>
      <w:r>
        <w:rPr>
          <w:rFonts w:ascii="Arial" w:eastAsia="Times New Roman" w:hAnsi="Arial" w:cs="Arial"/>
          <w:color w:val="000000"/>
        </w:rPr>
        <w:t xml:space="preserve">and students </w:t>
      </w:r>
      <w:r w:rsidRPr="00316B97">
        <w:rPr>
          <w:rFonts w:ascii="Arial" w:eastAsia="Times New Roman" w:hAnsi="Arial" w:cs="Arial"/>
          <w:color w:val="000000"/>
        </w:rPr>
        <w:t>joining laboratories create a compact at the outset of that relationship, laying out expectations for time, any lab-related duties, understandings on publication authorship related to students’ research, etc.</w:t>
      </w:r>
    </w:p>
    <w:p w14:paraId="0EF5E915" w14:textId="77777777" w:rsidR="00164BC7" w:rsidRDefault="00164BC7" w:rsidP="00B27C94">
      <w:pPr>
        <w:rPr>
          <w:rFonts w:ascii="Arial" w:eastAsia="Times New Roman" w:hAnsi="Arial" w:cs="Arial"/>
          <w:color w:val="000000"/>
        </w:rPr>
        <w:sectPr w:rsidR="00164BC7" w:rsidSect="00811F0A">
          <w:type w:val="continuous"/>
          <w:pgSz w:w="12240" w:h="15840"/>
          <w:pgMar w:top="720" w:right="1008" w:bottom="720" w:left="1008" w:header="274" w:footer="720" w:gutter="0"/>
          <w:cols w:space="720"/>
          <w:formProt w:val="0"/>
        </w:sectPr>
      </w:pPr>
    </w:p>
    <w:p w14:paraId="07459315" w14:textId="77777777" w:rsidR="00B27C94" w:rsidRDefault="00B27C94" w:rsidP="00B27C94">
      <w:pPr>
        <w:rPr>
          <w:rFonts w:ascii="Arial" w:eastAsia="Times New Roman" w:hAnsi="Arial" w:cs="Arial"/>
          <w:color w:val="000000"/>
        </w:rPr>
      </w:pPr>
    </w:p>
    <w:p w14:paraId="701AAE01" w14:textId="77777777" w:rsidR="00B27C94" w:rsidRPr="00316B97" w:rsidRDefault="00B27C94" w:rsidP="00B27C94">
      <w:pPr>
        <w:rPr>
          <w:rFonts w:ascii="Arial" w:eastAsia="Times New Roman" w:hAnsi="Arial" w:cs="Arial"/>
          <w:color w:val="000000"/>
        </w:rPr>
      </w:pPr>
      <w:r w:rsidRPr="7BB58CCF">
        <w:rPr>
          <w:rFonts w:ascii="Arial" w:hAnsi="Arial" w:cs="Arial"/>
          <w:b/>
          <w:bCs/>
          <w:color w:val="FF0000"/>
        </w:rPr>
        <w:t xml:space="preserve">Faculty: </w:t>
      </w:r>
      <w:r w:rsidRPr="7BB58CCF">
        <w:rPr>
          <w:rFonts w:ascii="Arial" w:eastAsia="Times New Roman" w:hAnsi="Arial" w:cs="Arial"/>
          <w:color w:val="000000" w:themeColor="text1"/>
        </w:rPr>
        <w:t xml:space="preserve">I have read and agree </w:t>
      </w:r>
      <w:bookmarkStart w:id="14" w:name="_Int_ExOX73h7"/>
      <w:r w:rsidRPr="7BB58CCF">
        <w:rPr>
          <w:rFonts w:ascii="Arial" w:eastAsia="Times New Roman" w:hAnsi="Arial" w:cs="Arial"/>
          <w:color w:val="000000" w:themeColor="text1"/>
        </w:rPr>
        <w:t>to</w:t>
      </w:r>
      <w:bookmarkEnd w:id="14"/>
      <w:r w:rsidRPr="7BB58CCF">
        <w:rPr>
          <w:rFonts w:ascii="Arial" w:eastAsia="Times New Roman" w:hAnsi="Arial" w:cs="Arial"/>
          <w:color w:val="000000" w:themeColor="text1"/>
        </w:rPr>
        <w:t xml:space="preserve"> the above Mentoring Role expectations.</w:t>
      </w:r>
    </w:p>
    <w:p w14:paraId="4BC6DC9A" w14:textId="27D2C18E" w:rsidR="00B27C94" w:rsidRPr="00316B97" w:rsidRDefault="00B27C94" w:rsidP="00B27C94">
      <w:pPr>
        <w:rPr>
          <w:rFonts w:ascii="Arial" w:eastAsia="Times New Roman" w:hAnsi="Arial" w:cs="Arial"/>
          <w:color w:val="000000"/>
          <w:sz w:val="28"/>
          <w:szCs w:val="28"/>
        </w:rPr>
      </w:pPr>
      <w:r w:rsidRPr="00316B97">
        <w:rPr>
          <w:rFonts w:ascii="Arial" w:eastAsia="Times New Roman" w:hAnsi="Arial" w:cs="Arial"/>
          <w:color w:val="000000"/>
          <w:sz w:val="28"/>
          <w:szCs w:val="28"/>
        </w:rPr>
        <w:fldChar w:fldCharType="begin">
          <w:ffData>
            <w:name w:val="Check4"/>
            <w:enabled/>
            <w:calcOnExit w:val="0"/>
            <w:checkBox>
              <w:sizeAuto/>
              <w:default w:val="0"/>
              <w:checked w:val="0"/>
            </w:checkBox>
          </w:ffData>
        </w:fldChar>
      </w:r>
      <w:r w:rsidRPr="00316B97">
        <w:rPr>
          <w:rFonts w:ascii="Arial" w:eastAsia="Times New Roman" w:hAnsi="Arial" w:cs="Arial"/>
          <w:color w:val="000000"/>
          <w:sz w:val="28"/>
          <w:szCs w:val="28"/>
        </w:rPr>
        <w:instrText xml:space="preserve"> FORMCHECKBOX </w:instrText>
      </w:r>
      <w:r w:rsidR="001E50D0" w:rsidRPr="00316B97">
        <w:rPr>
          <w:rFonts w:ascii="Arial" w:eastAsia="Times New Roman" w:hAnsi="Arial" w:cs="Arial"/>
          <w:color w:val="000000"/>
          <w:sz w:val="28"/>
          <w:szCs w:val="28"/>
        </w:rPr>
      </w:r>
      <w:r w:rsidRPr="00316B97">
        <w:rPr>
          <w:rFonts w:ascii="Arial" w:eastAsia="Times New Roman" w:hAnsi="Arial" w:cs="Arial"/>
          <w:color w:val="000000"/>
          <w:sz w:val="28"/>
          <w:szCs w:val="28"/>
        </w:rPr>
        <w:fldChar w:fldCharType="separate"/>
      </w:r>
      <w:r w:rsidRPr="00316B97">
        <w:rPr>
          <w:rFonts w:ascii="Arial" w:eastAsia="Times New Roman" w:hAnsi="Arial" w:cs="Arial"/>
          <w:color w:val="000000"/>
          <w:sz w:val="28"/>
          <w:szCs w:val="28"/>
        </w:rPr>
        <w:fldChar w:fldCharType="end"/>
      </w:r>
      <w:r w:rsidRPr="00316B97">
        <w:rPr>
          <w:rFonts w:ascii="Arial" w:eastAsia="Times New Roman" w:hAnsi="Arial" w:cs="Arial"/>
          <w:color w:val="000000"/>
          <w:sz w:val="28"/>
          <w:szCs w:val="28"/>
        </w:rPr>
        <w:tab/>
      </w:r>
    </w:p>
    <w:p w14:paraId="6537F28F" w14:textId="77777777" w:rsidR="005659DA" w:rsidRDefault="005659DA" w:rsidP="00F14EB7">
      <w:pPr>
        <w:rPr>
          <w:rFonts w:ascii="Arial" w:hAnsi="Arial" w:cs="Arial"/>
          <w:iCs/>
        </w:rPr>
      </w:pPr>
    </w:p>
    <w:p w14:paraId="0A1C8114" w14:textId="77777777" w:rsidR="00B27C94" w:rsidRDefault="00B27C94" w:rsidP="7BB58CCF">
      <w:pPr>
        <w:rPr>
          <w:rFonts w:ascii="Arial" w:hAnsi="Arial" w:cs="Arial"/>
        </w:rPr>
      </w:pPr>
      <w:r w:rsidRPr="7BB58CCF">
        <w:rPr>
          <w:rFonts w:ascii="Arial" w:hAnsi="Arial" w:cs="Arial"/>
          <w:b/>
          <w:bCs/>
          <w:color w:val="0000FF"/>
        </w:rPr>
        <w:t>Student:</w:t>
      </w:r>
      <w:r w:rsidRPr="7BB58CCF">
        <w:rPr>
          <w:rFonts w:ascii="Arial" w:hAnsi="Arial" w:cs="Arial"/>
        </w:rPr>
        <w:t xml:space="preserve"> I understand and agree </w:t>
      </w:r>
      <w:bookmarkStart w:id="15" w:name="_Int_KFM8Me2h"/>
      <w:r w:rsidRPr="7BB58CCF">
        <w:rPr>
          <w:rFonts w:ascii="Arial" w:hAnsi="Arial" w:cs="Arial"/>
        </w:rPr>
        <w:t>to</w:t>
      </w:r>
      <w:bookmarkEnd w:id="15"/>
      <w:r w:rsidRPr="7BB58CCF">
        <w:rPr>
          <w:rFonts w:ascii="Arial" w:hAnsi="Arial" w:cs="Arial"/>
        </w:rPr>
        <w:t xml:space="preserve"> the expectations </w:t>
      </w:r>
      <w:bookmarkStart w:id="16" w:name="_Int_WKK6eLlP"/>
      <w:r w:rsidRPr="7BB58CCF">
        <w:rPr>
          <w:rFonts w:ascii="Arial" w:hAnsi="Arial" w:cs="Arial"/>
        </w:rPr>
        <w:t>in</w:t>
      </w:r>
      <w:bookmarkEnd w:id="16"/>
      <w:r w:rsidRPr="7BB58CCF">
        <w:rPr>
          <w:rFonts w:ascii="Arial" w:hAnsi="Arial" w:cs="Arial"/>
        </w:rPr>
        <w:t xml:space="preserve"> my role as Mentee.</w:t>
      </w:r>
    </w:p>
    <w:p w14:paraId="12227702" w14:textId="2C2E5F02" w:rsidR="00B27C94" w:rsidRPr="00717B57" w:rsidRDefault="00B27C94" w:rsidP="00B27C94">
      <w:pPr>
        <w:rPr>
          <w:rFonts w:ascii="Arial" w:hAnsi="Arial" w:cs="Arial"/>
          <w:iCs/>
          <w:sz w:val="32"/>
          <w:szCs w:val="32"/>
        </w:rPr>
      </w:pPr>
      <w:r w:rsidRPr="00717B57">
        <w:rPr>
          <w:rFonts w:ascii="Arial" w:hAnsi="Arial" w:cs="Arial"/>
          <w:iCs/>
          <w:sz w:val="32"/>
          <w:szCs w:val="32"/>
        </w:rPr>
        <w:fldChar w:fldCharType="begin">
          <w:ffData>
            <w:name w:val="Check4"/>
            <w:enabled/>
            <w:calcOnExit w:val="0"/>
            <w:checkBox>
              <w:sizeAuto/>
              <w:default w:val="0"/>
              <w:checked w:val="0"/>
            </w:checkBox>
          </w:ffData>
        </w:fldChar>
      </w:r>
      <w:r w:rsidRPr="00717B57">
        <w:rPr>
          <w:rFonts w:ascii="Arial" w:hAnsi="Arial" w:cs="Arial"/>
          <w:iCs/>
          <w:sz w:val="32"/>
          <w:szCs w:val="32"/>
        </w:rPr>
        <w:instrText xml:space="preserve"> FORMCHECKBOX </w:instrText>
      </w:r>
      <w:r w:rsidR="001E50D0" w:rsidRPr="00717B57">
        <w:rPr>
          <w:rFonts w:ascii="Arial" w:hAnsi="Arial" w:cs="Arial"/>
          <w:iCs/>
          <w:sz w:val="32"/>
          <w:szCs w:val="32"/>
        </w:rPr>
      </w:r>
      <w:r w:rsidRPr="00717B57">
        <w:rPr>
          <w:rFonts w:ascii="Arial" w:hAnsi="Arial" w:cs="Arial"/>
          <w:iCs/>
          <w:sz w:val="32"/>
          <w:szCs w:val="32"/>
        </w:rPr>
        <w:fldChar w:fldCharType="separate"/>
      </w:r>
      <w:r w:rsidRPr="00717B57">
        <w:rPr>
          <w:rFonts w:ascii="Arial" w:hAnsi="Arial" w:cs="Arial"/>
          <w:iCs/>
          <w:sz w:val="32"/>
          <w:szCs w:val="32"/>
        </w:rPr>
        <w:fldChar w:fldCharType="end"/>
      </w:r>
    </w:p>
    <w:p w14:paraId="6DFB9E20" w14:textId="77777777" w:rsidR="00B27C94" w:rsidRDefault="00B27C94" w:rsidP="00F14EB7">
      <w:pPr>
        <w:rPr>
          <w:rFonts w:ascii="Arial" w:hAnsi="Arial" w:cs="Arial"/>
          <w:iCs/>
        </w:rPr>
      </w:pPr>
    </w:p>
    <w:p w14:paraId="0AFB8933" w14:textId="77777777" w:rsidR="00164BC7" w:rsidRDefault="00164BC7" w:rsidP="00F14EB7">
      <w:pPr>
        <w:rPr>
          <w:rFonts w:ascii="Arial" w:hAnsi="Arial" w:cs="Arial"/>
          <w:iCs/>
        </w:rPr>
        <w:sectPr w:rsidR="00164BC7" w:rsidSect="00811F0A">
          <w:type w:val="continuous"/>
          <w:pgSz w:w="12240" w:h="15840"/>
          <w:pgMar w:top="720" w:right="1008" w:bottom="720" w:left="1008" w:header="274" w:footer="720" w:gutter="0"/>
          <w:cols w:space="720"/>
        </w:sectPr>
      </w:pPr>
    </w:p>
    <w:p w14:paraId="70DF9E56" w14:textId="77777777" w:rsidR="00A4452D" w:rsidRDefault="00A4452D" w:rsidP="00F14EB7">
      <w:pPr>
        <w:rPr>
          <w:rFonts w:ascii="Arial" w:hAnsi="Arial" w:cs="Arial"/>
          <w:iCs/>
        </w:rPr>
      </w:pPr>
    </w:p>
    <w:p w14:paraId="7C13512B" w14:textId="77777777" w:rsidR="00643B0C" w:rsidRPr="009B0C26" w:rsidRDefault="00643B0C" w:rsidP="7BB58CCF">
      <w:pPr>
        <w:rPr>
          <w:rFonts w:ascii="Arial" w:hAnsi="Arial" w:cs="Arial"/>
          <w:b/>
          <w:bCs/>
        </w:rPr>
      </w:pPr>
      <w:r w:rsidRPr="7BB58CCF">
        <w:rPr>
          <w:rFonts w:ascii="Arial" w:hAnsi="Arial" w:cs="Arial"/>
          <w:b/>
          <w:bCs/>
        </w:rPr>
        <w:t>Student Signature:</w:t>
      </w:r>
      <w:r>
        <w:tab/>
      </w:r>
      <w:r>
        <w:tab/>
      </w:r>
    </w:p>
    <w:p w14:paraId="2AD2B172" w14:textId="77777777" w:rsidR="00E32381" w:rsidRDefault="00E32381" w:rsidP="00F14EB7">
      <w:pPr>
        <w:rPr>
          <w:rFonts w:ascii="Arial" w:hAnsi="Arial" w:cs="Arial"/>
          <w:iCs/>
        </w:rPr>
      </w:pPr>
      <w:r>
        <w:rPr>
          <w:rFonts w:ascii="Arial" w:hAnsi="Arial" w:cs="Arial"/>
          <w:iCs/>
        </w:rPr>
        <w:tab/>
      </w:r>
      <w:r>
        <w:rPr>
          <w:rFonts w:ascii="Arial" w:hAnsi="Arial" w:cs="Arial"/>
          <w:iCs/>
        </w:rPr>
        <w:tab/>
      </w:r>
      <w:r>
        <w:rPr>
          <w:rFonts w:ascii="Arial" w:hAnsi="Arial" w:cs="Arial"/>
          <w:iCs/>
        </w:rPr>
        <w:tab/>
      </w:r>
      <w:r>
        <w:rPr>
          <w:rFonts w:ascii="Arial" w:hAnsi="Arial" w:cs="Arial"/>
          <w:iCs/>
        </w:rPr>
        <w:tab/>
        <w:t>____________________________________</w:t>
      </w:r>
    </w:p>
    <w:p w14:paraId="44E871BC" w14:textId="77777777" w:rsidR="00643B0C" w:rsidRDefault="00643B0C" w:rsidP="00F14EB7">
      <w:pPr>
        <w:rPr>
          <w:rFonts w:ascii="Arial" w:hAnsi="Arial" w:cs="Arial"/>
          <w:iCs/>
        </w:rPr>
      </w:pPr>
    </w:p>
    <w:p w14:paraId="144A5D23" w14:textId="77777777" w:rsidR="00643B0C" w:rsidRDefault="00643B0C" w:rsidP="00F14EB7">
      <w:pPr>
        <w:rPr>
          <w:rFonts w:ascii="Arial" w:hAnsi="Arial" w:cs="Arial"/>
          <w:iCs/>
        </w:rPr>
      </w:pPr>
    </w:p>
    <w:p w14:paraId="738610EB" w14:textId="77777777" w:rsidR="00643B0C" w:rsidRDefault="00643B0C" w:rsidP="00F14EB7">
      <w:pPr>
        <w:rPr>
          <w:rFonts w:ascii="Arial" w:hAnsi="Arial" w:cs="Arial"/>
          <w:iCs/>
        </w:rPr>
      </w:pPr>
    </w:p>
    <w:p w14:paraId="637805D2" w14:textId="77777777" w:rsidR="00643B0C" w:rsidRDefault="00643B0C" w:rsidP="00F14EB7">
      <w:pPr>
        <w:rPr>
          <w:rFonts w:ascii="Arial" w:hAnsi="Arial" w:cs="Arial"/>
          <w:iCs/>
        </w:rPr>
      </w:pPr>
    </w:p>
    <w:p w14:paraId="7ED81CBA" w14:textId="77777777" w:rsidR="00643B0C" w:rsidRPr="009B0C26" w:rsidRDefault="00643B0C" w:rsidP="00F14EB7">
      <w:pPr>
        <w:rPr>
          <w:rFonts w:ascii="Arial" w:hAnsi="Arial" w:cs="Arial"/>
          <w:b/>
          <w:iCs/>
        </w:rPr>
      </w:pPr>
      <w:r w:rsidRPr="009B0C26">
        <w:rPr>
          <w:rFonts w:ascii="Arial" w:hAnsi="Arial" w:cs="Arial"/>
          <w:b/>
          <w:iCs/>
        </w:rPr>
        <w:t>Faculty Advisor Signature:</w:t>
      </w:r>
    </w:p>
    <w:p w14:paraId="29D6B04F" w14:textId="2D8D1F15" w:rsidR="00643B0C" w:rsidRPr="004145E9" w:rsidRDefault="00643B0C" w:rsidP="00F14EB7">
      <w:pPr>
        <w:rPr>
          <w:rFonts w:ascii="Arial" w:hAnsi="Arial" w:cs="Arial"/>
          <w:iCs/>
        </w:rPr>
      </w:pPr>
      <w:r>
        <w:rPr>
          <w:rFonts w:ascii="Arial" w:hAnsi="Arial" w:cs="Arial"/>
          <w:iCs/>
        </w:rPr>
        <w:tab/>
      </w:r>
      <w:r>
        <w:rPr>
          <w:rFonts w:ascii="Arial" w:hAnsi="Arial" w:cs="Arial"/>
          <w:iCs/>
        </w:rPr>
        <w:tab/>
      </w:r>
      <w:r>
        <w:rPr>
          <w:rFonts w:ascii="Arial" w:hAnsi="Arial" w:cs="Arial"/>
          <w:iCs/>
        </w:rPr>
        <w:tab/>
      </w:r>
      <w:r>
        <w:rPr>
          <w:rFonts w:ascii="Arial" w:hAnsi="Arial" w:cs="Arial"/>
          <w:iCs/>
        </w:rPr>
        <w:tab/>
        <w:t>_____________________________________</w:t>
      </w:r>
    </w:p>
    <w:sectPr w:rsidR="00643B0C" w:rsidRPr="004145E9" w:rsidSect="00811F0A">
      <w:type w:val="continuous"/>
      <w:pgSz w:w="12240" w:h="15840"/>
      <w:pgMar w:top="720" w:right="1008" w:bottom="720" w:left="1008" w:header="274" w:footer="72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npcvyFGz51mLyh" int2:id="sbkd6nY3">
      <int2:state int2:value="Rejected" int2:type="spell"/>
    </int2:textHash>
    <int2:textHash int2:hashCode="93cvlcipgY9zJz" int2:id="ltPaAJ1v">
      <int2:state int2:value="Rejected" int2:type="spell"/>
    </int2:textHash>
    <int2:bookmark int2:bookmarkName="_Int_elgBv7DW" int2:invalidationBookmarkName="" int2:hashCode="EXO/7LobKt+Rvb" int2:id="9czesLxG">
      <int2:state int2:value="Rejected" int2:type="gram"/>
    </int2:bookmark>
    <int2:bookmark int2:bookmarkName="_Int_WKK6eLlP" int2:invalidationBookmarkName="" int2:hashCode="rxDvIN2QYLvurQ" int2:id="Pk78thBC">
      <int2:state int2:value="Rejected" int2:type="gram"/>
    </int2:bookmark>
    <int2:bookmark int2:bookmarkName="_Int_KFM8Me2h" int2:invalidationBookmarkName="" int2:hashCode="Q3Sq7iR/sjfObJ" int2:id="zlsV3dyY">
      <int2:state int2:value="Rejected" int2:type="gram"/>
    </int2:bookmark>
    <int2:bookmark int2:bookmarkName="_Int_ExOX73h7" int2:invalidationBookmarkName="" int2:hashCode="Q3Sq7iR/sjfObJ" int2:id="n0C0SRYd">
      <int2:state int2:value="Rejected" int2:type="gram"/>
    </int2:bookmark>
    <int2:bookmark int2:bookmarkName="_Int_omSkSdE1" int2:invalidationBookmarkName="" int2:hashCode="AwPeQwXW+3MviD" int2:id="rDC2xEFU">
      <int2:state int2:value="Rejected" int2:type="gram"/>
    </int2:bookmark>
    <int2:bookmark int2:bookmarkName="_Int_fIcuCNnr" int2:invalidationBookmarkName="" int2:hashCode="z/pQoyyxOiQNcF" int2:id="kIXXxE05">
      <int2:state int2:value="Rejected" int2:type="gram"/>
    </int2:bookmark>
    <int2:bookmark int2:bookmarkName="_Int_CfwdUk7P" int2:invalidationBookmarkName="" int2:hashCode="gh1dTmUunA1XY3" int2:id="ekORcb9N">
      <int2:state int2:value="Rejected" int2:type="gram"/>
    </int2:bookmark>
    <int2:bookmark int2:bookmarkName="_Int_9ier2Vrd" int2:invalidationBookmarkName="" int2:hashCode="7S6zdCYYuxDTsr" int2:id="kZAopWtU">
      <int2:state int2:value="Rejected" int2:type="gram"/>
    </int2:bookmark>
    <int2:bookmark int2:bookmarkName="_Int_2Dvn7UH3" int2:invalidationBookmarkName="" int2:hashCode="0lXQ0GySJQ8tJA" int2:id="xpUlvJGR">
      <int2:state int2:value="Rejected" int2:type="style"/>
    </int2:bookmark>
    <int2:bookmark int2:bookmarkName="_Int_s14RweKo" int2:invalidationBookmarkName="" int2:hashCode="IEA2oe9uc2DlNj" int2:id="rplcF4iw">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9356F0C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CDE4830"/>
    <w:multiLevelType w:val="hybridMultilevel"/>
    <w:tmpl w:val="389AB938"/>
    <w:lvl w:ilvl="0" w:tplc="4CCEF1C2">
      <w:start w:val="4"/>
      <w:numFmt w:val="bullet"/>
      <w:lvlText w:val=""/>
      <w:lvlJc w:val="left"/>
      <w:pPr>
        <w:ind w:left="1080" w:hanging="360"/>
      </w:pPr>
      <w:rPr>
        <w:rFonts w:ascii="Symbol" w:eastAsia="Cambria"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6F02562"/>
    <w:multiLevelType w:val="hybridMultilevel"/>
    <w:tmpl w:val="352C5CE4"/>
    <w:lvl w:ilvl="0" w:tplc="143E03A0">
      <w:start w:val="1"/>
      <w:numFmt w:val="bullet"/>
      <w:lvlText w:val=""/>
      <w:lvlJc w:val="left"/>
      <w:pPr>
        <w:ind w:left="1080" w:hanging="360"/>
      </w:pPr>
      <w:rPr>
        <w:rFonts w:ascii="Symbol" w:hAnsi="Symbol" w:hint="default"/>
      </w:rPr>
    </w:lvl>
    <w:lvl w:ilvl="1" w:tplc="8EFAA860">
      <w:start w:val="1"/>
      <w:numFmt w:val="bullet"/>
      <w:lvlText w:val="o"/>
      <w:lvlJc w:val="left"/>
      <w:pPr>
        <w:ind w:left="1800" w:hanging="360"/>
      </w:pPr>
      <w:rPr>
        <w:rFonts w:ascii="Courier New" w:hAnsi="Courier New" w:hint="default"/>
      </w:rPr>
    </w:lvl>
    <w:lvl w:ilvl="2" w:tplc="FA5071EE">
      <w:start w:val="1"/>
      <w:numFmt w:val="bullet"/>
      <w:lvlText w:val=""/>
      <w:lvlJc w:val="left"/>
      <w:pPr>
        <w:ind w:left="2520" w:hanging="360"/>
      </w:pPr>
      <w:rPr>
        <w:rFonts w:ascii="Wingdings" w:hAnsi="Wingdings" w:hint="default"/>
      </w:rPr>
    </w:lvl>
    <w:lvl w:ilvl="3" w:tplc="4686ECEE">
      <w:start w:val="1"/>
      <w:numFmt w:val="bullet"/>
      <w:lvlText w:val=""/>
      <w:lvlJc w:val="left"/>
      <w:pPr>
        <w:ind w:left="3240" w:hanging="360"/>
      </w:pPr>
      <w:rPr>
        <w:rFonts w:ascii="Symbol" w:hAnsi="Symbol" w:hint="default"/>
      </w:rPr>
    </w:lvl>
    <w:lvl w:ilvl="4" w:tplc="EBA80A3C">
      <w:start w:val="1"/>
      <w:numFmt w:val="bullet"/>
      <w:lvlText w:val="o"/>
      <w:lvlJc w:val="left"/>
      <w:pPr>
        <w:ind w:left="3960" w:hanging="360"/>
      </w:pPr>
      <w:rPr>
        <w:rFonts w:ascii="Courier New" w:hAnsi="Courier New" w:hint="default"/>
      </w:rPr>
    </w:lvl>
    <w:lvl w:ilvl="5" w:tplc="EA30EBA2">
      <w:start w:val="1"/>
      <w:numFmt w:val="bullet"/>
      <w:lvlText w:val=""/>
      <w:lvlJc w:val="left"/>
      <w:pPr>
        <w:ind w:left="4680" w:hanging="360"/>
      </w:pPr>
      <w:rPr>
        <w:rFonts w:ascii="Wingdings" w:hAnsi="Wingdings" w:hint="default"/>
      </w:rPr>
    </w:lvl>
    <w:lvl w:ilvl="6" w:tplc="510EE8A4">
      <w:start w:val="1"/>
      <w:numFmt w:val="bullet"/>
      <w:lvlText w:val=""/>
      <w:lvlJc w:val="left"/>
      <w:pPr>
        <w:ind w:left="5400" w:hanging="360"/>
      </w:pPr>
      <w:rPr>
        <w:rFonts w:ascii="Symbol" w:hAnsi="Symbol" w:hint="default"/>
      </w:rPr>
    </w:lvl>
    <w:lvl w:ilvl="7" w:tplc="91BC7492">
      <w:start w:val="1"/>
      <w:numFmt w:val="bullet"/>
      <w:lvlText w:val="o"/>
      <w:lvlJc w:val="left"/>
      <w:pPr>
        <w:ind w:left="6120" w:hanging="360"/>
      </w:pPr>
      <w:rPr>
        <w:rFonts w:ascii="Courier New" w:hAnsi="Courier New" w:hint="default"/>
      </w:rPr>
    </w:lvl>
    <w:lvl w:ilvl="8" w:tplc="6EBEF6A4">
      <w:start w:val="1"/>
      <w:numFmt w:val="bullet"/>
      <w:lvlText w:val=""/>
      <w:lvlJc w:val="left"/>
      <w:pPr>
        <w:ind w:left="6840" w:hanging="360"/>
      </w:pPr>
      <w:rPr>
        <w:rFonts w:ascii="Wingdings" w:hAnsi="Wingdings" w:hint="default"/>
      </w:rPr>
    </w:lvl>
  </w:abstractNum>
  <w:abstractNum w:abstractNumId="3" w15:restartNumberingAfterBreak="0">
    <w:nsid w:val="51822A44"/>
    <w:multiLevelType w:val="hybridMultilevel"/>
    <w:tmpl w:val="62F861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79B19C2A"/>
    <w:multiLevelType w:val="hybridMultilevel"/>
    <w:tmpl w:val="808E6D18"/>
    <w:lvl w:ilvl="0" w:tplc="987EA252">
      <w:start w:val="1"/>
      <w:numFmt w:val="bullet"/>
      <w:lvlText w:val=""/>
      <w:lvlJc w:val="left"/>
      <w:pPr>
        <w:ind w:left="1080" w:hanging="360"/>
      </w:pPr>
      <w:rPr>
        <w:rFonts w:ascii="Symbol" w:hAnsi="Symbol" w:hint="default"/>
      </w:rPr>
    </w:lvl>
    <w:lvl w:ilvl="1" w:tplc="8E3C1722">
      <w:start w:val="1"/>
      <w:numFmt w:val="bullet"/>
      <w:lvlText w:val="o"/>
      <w:lvlJc w:val="left"/>
      <w:pPr>
        <w:ind w:left="1800" w:hanging="360"/>
      </w:pPr>
      <w:rPr>
        <w:rFonts w:ascii="Courier New" w:hAnsi="Courier New" w:hint="default"/>
      </w:rPr>
    </w:lvl>
    <w:lvl w:ilvl="2" w:tplc="C2E6A274">
      <w:start w:val="1"/>
      <w:numFmt w:val="bullet"/>
      <w:lvlText w:val=""/>
      <w:lvlJc w:val="left"/>
      <w:pPr>
        <w:ind w:left="2520" w:hanging="360"/>
      </w:pPr>
      <w:rPr>
        <w:rFonts w:ascii="Wingdings" w:hAnsi="Wingdings" w:hint="default"/>
      </w:rPr>
    </w:lvl>
    <w:lvl w:ilvl="3" w:tplc="A4C6B1FE">
      <w:start w:val="1"/>
      <w:numFmt w:val="bullet"/>
      <w:lvlText w:val=""/>
      <w:lvlJc w:val="left"/>
      <w:pPr>
        <w:ind w:left="3240" w:hanging="360"/>
      </w:pPr>
      <w:rPr>
        <w:rFonts w:ascii="Symbol" w:hAnsi="Symbol" w:hint="default"/>
      </w:rPr>
    </w:lvl>
    <w:lvl w:ilvl="4" w:tplc="120CD91C">
      <w:start w:val="1"/>
      <w:numFmt w:val="bullet"/>
      <w:lvlText w:val="o"/>
      <w:lvlJc w:val="left"/>
      <w:pPr>
        <w:ind w:left="3960" w:hanging="360"/>
      </w:pPr>
      <w:rPr>
        <w:rFonts w:ascii="Courier New" w:hAnsi="Courier New" w:hint="default"/>
      </w:rPr>
    </w:lvl>
    <w:lvl w:ilvl="5" w:tplc="AE7680BC">
      <w:start w:val="1"/>
      <w:numFmt w:val="bullet"/>
      <w:lvlText w:val=""/>
      <w:lvlJc w:val="left"/>
      <w:pPr>
        <w:ind w:left="4680" w:hanging="360"/>
      </w:pPr>
      <w:rPr>
        <w:rFonts w:ascii="Wingdings" w:hAnsi="Wingdings" w:hint="default"/>
      </w:rPr>
    </w:lvl>
    <w:lvl w:ilvl="6" w:tplc="1A48888E">
      <w:start w:val="1"/>
      <w:numFmt w:val="bullet"/>
      <w:lvlText w:val=""/>
      <w:lvlJc w:val="left"/>
      <w:pPr>
        <w:ind w:left="5400" w:hanging="360"/>
      </w:pPr>
      <w:rPr>
        <w:rFonts w:ascii="Symbol" w:hAnsi="Symbol" w:hint="default"/>
      </w:rPr>
    </w:lvl>
    <w:lvl w:ilvl="7" w:tplc="544A01A2">
      <w:start w:val="1"/>
      <w:numFmt w:val="bullet"/>
      <w:lvlText w:val="o"/>
      <w:lvlJc w:val="left"/>
      <w:pPr>
        <w:ind w:left="6120" w:hanging="360"/>
      </w:pPr>
      <w:rPr>
        <w:rFonts w:ascii="Courier New" w:hAnsi="Courier New" w:hint="default"/>
      </w:rPr>
    </w:lvl>
    <w:lvl w:ilvl="8" w:tplc="11C89BBE">
      <w:start w:val="1"/>
      <w:numFmt w:val="bullet"/>
      <w:lvlText w:val=""/>
      <w:lvlJc w:val="left"/>
      <w:pPr>
        <w:ind w:left="6840" w:hanging="360"/>
      </w:pPr>
      <w:rPr>
        <w:rFonts w:ascii="Wingdings" w:hAnsi="Wingdings" w:hint="default"/>
      </w:rPr>
    </w:lvl>
  </w:abstractNum>
  <w:num w:numId="1" w16cid:durableId="55713405">
    <w:abstractNumId w:val="4"/>
  </w:num>
  <w:num w:numId="2" w16cid:durableId="889266645">
    <w:abstractNumId w:val="2"/>
  </w:num>
  <w:num w:numId="3" w16cid:durableId="794178692">
    <w:abstractNumId w:val="0"/>
  </w:num>
  <w:num w:numId="4" w16cid:durableId="1540510295">
    <w:abstractNumId w:val="1"/>
  </w:num>
  <w:num w:numId="5" w16cid:durableId="7542777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1"/>
  <w:defaultTabStop w:val="720"/>
  <w:evenAndOddHeaders/>
  <w:displayHorizontalDrawingGridEvery w:val="0"/>
  <w:displayVerticalDrawingGridEvery w:val="0"/>
  <w:doNotUseMarginsForDrawingGridOrigin/>
  <w:noPunctuationKerning/>
  <w:characterSpacingControl w:val="doNotCompress"/>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F52"/>
    <w:rsid w:val="00020A8D"/>
    <w:rsid w:val="00020CB9"/>
    <w:rsid w:val="00030425"/>
    <w:rsid w:val="0004206F"/>
    <w:rsid w:val="00075D91"/>
    <w:rsid w:val="000B0220"/>
    <w:rsid w:val="000D2C1C"/>
    <w:rsid w:val="000D3AFE"/>
    <w:rsid w:val="000E7FCC"/>
    <w:rsid w:val="00113491"/>
    <w:rsid w:val="00114F52"/>
    <w:rsid w:val="001473ED"/>
    <w:rsid w:val="00151320"/>
    <w:rsid w:val="001552C8"/>
    <w:rsid w:val="00155D92"/>
    <w:rsid w:val="00156D96"/>
    <w:rsid w:val="00162983"/>
    <w:rsid w:val="00164BC7"/>
    <w:rsid w:val="001704A1"/>
    <w:rsid w:val="00181C1F"/>
    <w:rsid w:val="0018267E"/>
    <w:rsid w:val="00193CE2"/>
    <w:rsid w:val="001A34C6"/>
    <w:rsid w:val="001A3AD8"/>
    <w:rsid w:val="001C1024"/>
    <w:rsid w:val="001C156B"/>
    <w:rsid w:val="001E50D0"/>
    <w:rsid w:val="001E7F99"/>
    <w:rsid w:val="001E7FBC"/>
    <w:rsid w:val="00234881"/>
    <w:rsid w:val="002357EE"/>
    <w:rsid w:val="00271910"/>
    <w:rsid w:val="002828AF"/>
    <w:rsid w:val="00290DC8"/>
    <w:rsid w:val="002920D3"/>
    <w:rsid w:val="00296948"/>
    <w:rsid w:val="002C4FD2"/>
    <w:rsid w:val="00300EC2"/>
    <w:rsid w:val="0036009E"/>
    <w:rsid w:val="00380037"/>
    <w:rsid w:val="003B6515"/>
    <w:rsid w:val="004145E9"/>
    <w:rsid w:val="00427FF8"/>
    <w:rsid w:val="00463C22"/>
    <w:rsid w:val="004A1F63"/>
    <w:rsid w:val="004A40F3"/>
    <w:rsid w:val="004B0BC7"/>
    <w:rsid w:val="004B442E"/>
    <w:rsid w:val="004C7597"/>
    <w:rsid w:val="004E242E"/>
    <w:rsid w:val="004F3059"/>
    <w:rsid w:val="004F7263"/>
    <w:rsid w:val="005013E8"/>
    <w:rsid w:val="00530825"/>
    <w:rsid w:val="005659DA"/>
    <w:rsid w:val="0057478A"/>
    <w:rsid w:val="0059099B"/>
    <w:rsid w:val="00591AEE"/>
    <w:rsid w:val="005B0A50"/>
    <w:rsid w:val="005B114E"/>
    <w:rsid w:val="005E5A9E"/>
    <w:rsid w:val="0060077D"/>
    <w:rsid w:val="00603F58"/>
    <w:rsid w:val="006058ED"/>
    <w:rsid w:val="00622DDA"/>
    <w:rsid w:val="00627203"/>
    <w:rsid w:val="00632B29"/>
    <w:rsid w:val="00643B0C"/>
    <w:rsid w:val="006470FE"/>
    <w:rsid w:val="00647C4A"/>
    <w:rsid w:val="0065664A"/>
    <w:rsid w:val="006672A1"/>
    <w:rsid w:val="006740C6"/>
    <w:rsid w:val="006A0AE8"/>
    <w:rsid w:val="006B3784"/>
    <w:rsid w:val="006C16C1"/>
    <w:rsid w:val="006C491E"/>
    <w:rsid w:val="00717B57"/>
    <w:rsid w:val="007262B2"/>
    <w:rsid w:val="0074134F"/>
    <w:rsid w:val="007567E7"/>
    <w:rsid w:val="00761FED"/>
    <w:rsid w:val="0079761C"/>
    <w:rsid w:val="007D1747"/>
    <w:rsid w:val="00802EA9"/>
    <w:rsid w:val="00811F0A"/>
    <w:rsid w:val="008C4693"/>
    <w:rsid w:val="008E2002"/>
    <w:rsid w:val="008E7B9E"/>
    <w:rsid w:val="00905734"/>
    <w:rsid w:val="00905968"/>
    <w:rsid w:val="00915CB1"/>
    <w:rsid w:val="009502D9"/>
    <w:rsid w:val="00986541"/>
    <w:rsid w:val="009B0C26"/>
    <w:rsid w:val="009B104D"/>
    <w:rsid w:val="009D6134"/>
    <w:rsid w:val="009F1BAB"/>
    <w:rsid w:val="009F417D"/>
    <w:rsid w:val="009F41CA"/>
    <w:rsid w:val="00A133CC"/>
    <w:rsid w:val="00A4452D"/>
    <w:rsid w:val="00A4721B"/>
    <w:rsid w:val="00A55F76"/>
    <w:rsid w:val="00A66170"/>
    <w:rsid w:val="00A72622"/>
    <w:rsid w:val="00A92818"/>
    <w:rsid w:val="00A944C6"/>
    <w:rsid w:val="00A94F89"/>
    <w:rsid w:val="00AB6C30"/>
    <w:rsid w:val="00AD58A9"/>
    <w:rsid w:val="00AE37EE"/>
    <w:rsid w:val="00AF47F7"/>
    <w:rsid w:val="00B27C94"/>
    <w:rsid w:val="00B331A4"/>
    <w:rsid w:val="00B82D01"/>
    <w:rsid w:val="00BA6B74"/>
    <w:rsid w:val="00BC043D"/>
    <w:rsid w:val="00C00958"/>
    <w:rsid w:val="00C20E30"/>
    <w:rsid w:val="00C269C2"/>
    <w:rsid w:val="00C57E5D"/>
    <w:rsid w:val="00C87F94"/>
    <w:rsid w:val="00CA22F3"/>
    <w:rsid w:val="00CC237D"/>
    <w:rsid w:val="00D0021F"/>
    <w:rsid w:val="00D05418"/>
    <w:rsid w:val="00D46284"/>
    <w:rsid w:val="00D55DAC"/>
    <w:rsid w:val="00D774E1"/>
    <w:rsid w:val="00DA16A4"/>
    <w:rsid w:val="00DA9C80"/>
    <w:rsid w:val="00DC79D0"/>
    <w:rsid w:val="00DCFCD5"/>
    <w:rsid w:val="00DE7702"/>
    <w:rsid w:val="00E26ADD"/>
    <w:rsid w:val="00E32381"/>
    <w:rsid w:val="00E367BA"/>
    <w:rsid w:val="00E4777B"/>
    <w:rsid w:val="00E55B9A"/>
    <w:rsid w:val="00E771C4"/>
    <w:rsid w:val="00E859F1"/>
    <w:rsid w:val="00E92DF1"/>
    <w:rsid w:val="00F14EB7"/>
    <w:rsid w:val="00F219E0"/>
    <w:rsid w:val="00F3457D"/>
    <w:rsid w:val="00F52165"/>
    <w:rsid w:val="00F827AD"/>
    <w:rsid w:val="00FA35B2"/>
    <w:rsid w:val="00FB1D1F"/>
    <w:rsid w:val="00FF0DB0"/>
    <w:rsid w:val="0104081A"/>
    <w:rsid w:val="01813EBE"/>
    <w:rsid w:val="02486F84"/>
    <w:rsid w:val="03C13D73"/>
    <w:rsid w:val="03CE2804"/>
    <w:rsid w:val="054B3D68"/>
    <w:rsid w:val="068EC56F"/>
    <w:rsid w:val="0773324B"/>
    <w:rsid w:val="0ABBA24B"/>
    <w:rsid w:val="0AD74C97"/>
    <w:rsid w:val="0BC65F35"/>
    <w:rsid w:val="0C1369CB"/>
    <w:rsid w:val="0CCEBB70"/>
    <w:rsid w:val="0DFED0E1"/>
    <w:rsid w:val="0E999F4B"/>
    <w:rsid w:val="146009FC"/>
    <w:rsid w:val="146DC10A"/>
    <w:rsid w:val="14F9D2CE"/>
    <w:rsid w:val="16CAB6E9"/>
    <w:rsid w:val="16F8B1A7"/>
    <w:rsid w:val="17EF4349"/>
    <w:rsid w:val="184D8100"/>
    <w:rsid w:val="185AAABC"/>
    <w:rsid w:val="189840AD"/>
    <w:rsid w:val="1A29A603"/>
    <w:rsid w:val="1BE9F6E0"/>
    <w:rsid w:val="1CE907C5"/>
    <w:rsid w:val="1DBBD469"/>
    <w:rsid w:val="1F0EA570"/>
    <w:rsid w:val="2117B82D"/>
    <w:rsid w:val="2167E320"/>
    <w:rsid w:val="2172329E"/>
    <w:rsid w:val="21AA3A46"/>
    <w:rsid w:val="221ADF49"/>
    <w:rsid w:val="231CC760"/>
    <w:rsid w:val="23595D3F"/>
    <w:rsid w:val="23723B3A"/>
    <w:rsid w:val="23A73094"/>
    <w:rsid w:val="2467712B"/>
    <w:rsid w:val="251BAE5A"/>
    <w:rsid w:val="253476A4"/>
    <w:rsid w:val="25C859E8"/>
    <w:rsid w:val="263E1EF3"/>
    <w:rsid w:val="266732AF"/>
    <w:rsid w:val="270E3C22"/>
    <w:rsid w:val="278FF8AB"/>
    <w:rsid w:val="27976933"/>
    <w:rsid w:val="27EA1C7F"/>
    <w:rsid w:val="280AF59A"/>
    <w:rsid w:val="2862E4DA"/>
    <w:rsid w:val="28CDCB4D"/>
    <w:rsid w:val="2950381A"/>
    <w:rsid w:val="2C4E85FE"/>
    <w:rsid w:val="2E3FDE46"/>
    <w:rsid w:val="2F8B1B02"/>
    <w:rsid w:val="2FE13CD8"/>
    <w:rsid w:val="31683CED"/>
    <w:rsid w:val="32103009"/>
    <w:rsid w:val="329FCD7F"/>
    <w:rsid w:val="32B0D12A"/>
    <w:rsid w:val="32D9730D"/>
    <w:rsid w:val="32F7586C"/>
    <w:rsid w:val="354F83F7"/>
    <w:rsid w:val="36DA5699"/>
    <w:rsid w:val="38999950"/>
    <w:rsid w:val="39AFBAE2"/>
    <w:rsid w:val="39BB1036"/>
    <w:rsid w:val="3BB74E9F"/>
    <w:rsid w:val="3C25CABB"/>
    <w:rsid w:val="3D434A2B"/>
    <w:rsid w:val="3E5D7251"/>
    <w:rsid w:val="3E661E4F"/>
    <w:rsid w:val="407B2F4D"/>
    <w:rsid w:val="4163E1FC"/>
    <w:rsid w:val="41F1B676"/>
    <w:rsid w:val="426332A8"/>
    <w:rsid w:val="4304236C"/>
    <w:rsid w:val="446E637B"/>
    <w:rsid w:val="48963EC8"/>
    <w:rsid w:val="48ACCEB1"/>
    <w:rsid w:val="496D6271"/>
    <w:rsid w:val="49D8B0E2"/>
    <w:rsid w:val="4A89501A"/>
    <w:rsid w:val="4BD0A09B"/>
    <w:rsid w:val="4CD2ECE1"/>
    <w:rsid w:val="4CF3B460"/>
    <w:rsid w:val="4D31E3BE"/>
    <w:rsid w:val="4D8F5AD6"/>
    <w:rsid w:val="4DF42761"/>
    <w:rsid w:val="4E9AE746"/>
    <w:rsid w:val="5116BE04"/>
    <w:rsid w:val="51BC5FF6"/>
    <w:rsid w:val="51D0721F"/>
    <w:rsid w:val="54952FFA"/>
    <w:rsid w:val="553966FB"/>
    <w:rsid w:val="561FBFFA"/>
    <w:rsid w:val="56630A54"/>
    <w:rsid w:val="56CB7387"/>
    <w:rsid w:val="56CD88B8"/>
    <w:rsid w:val="58101296"/>
    <w:rsid w:val="58499505"/>
    <w:rsid w:val="58825C53"/>
    <w:rsid w:val="5900E205"/>
    <w:rsid w:val="590A15CB"/>
    <w:rsid w:val="5938D8F1"/>
    <w:rsid w:val="59B61BD3"/>
    <w:rsid w:val="5ACC2AB8"/>
    <w:rsid w:val="5BEF68FD"/>
    <w:rsid w:val="5DA320EE"/>
    <w:rsid w:val="5DB61B2E"/>
    <w:rsid w:val="6028B0C7"/>
    <w:rsid w:val="6158FF1D"/>
    <w:rsid w:val="615AAFF6"/>
    <w:rsid w:val="625D1DE3"/>
    <w:rsid w:val="634F7BD0"/>
    <w:rsid w:val="678CD84C"/>
    <w:rsid w:val="689DEC71"/>
    <w:rsid w:val="69D710B6"/>
    <w:rsid w:val="69EF9AF3"/>
    <w:rsid w:val="6A4494CD"/>
    <w:rsid w:val="6A7D1CA1"/>
    <w:rsid w:val="6AE60738"/>
    <w:rsid w:val="6D84D507"/>
    <w:rsid w:val="6F18B45F"/>
    <w:rsid w:val="6F21A8C0"/>
    <w:rsid w:val="7069949F"/>
    <w:rsid w:val="710B5802"/>
    <w:rsid w:val="7162EFD7"/>
    <w:rsid w:val="71BCFEF4"/>
    <w:rsid w:val="71C94E75"/>
    <w:rsid w:val="73573628"/>
    <w:rsid w:val="7397A75C"/>
    <w:rsid w:val="74413ECC"/>
    <w:rsid w:val="74B2907E"/>
    <w:rsid w:val="7514984B"/>
    <w:rsid w:val="75BB2FE5"/>
    <w:rsid w:val="77466B41"/>
    <w:rsid w:val="7831A12F"/>
    <w:rsid w:val="79305A7E"/>
    <w:rsid w:val="7A894314"/>
    <w:rsid w:val="7BB58CCF"/>
    <w:rsid w:val="7BCD6187"/>
    <w:rsid w:val="7FA10886"/>
    <w:rsid w:val="7FC292E9"/>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48A53889"/>
  <w14:defaultImageDpi w14:val="300"/>
  <w15:chartTrackingRefBased/>
  <w15:docId w15:val="{EE8325DF-9D91-4457-BB80-5E80282E9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style>
  <w:style w:type="character" w:styleId="Hyperlink">
    <w:name w:val="Hyperlink"/>
    <w:rsid w:val="0028561B"/>
    <w:rPr>
      <w:color w:val="0000FF"/>
      <w:u w:val="single"/>
    </w:rPr>
  </w:style>
  <w:style w:type="character" w:styleId="UnresolvedMention">
    <w:name w:val="Unresolved Mention"/>
    <w:uiPriority w:val="99"/>
    <w:semiHidden/>
    <w:unhideWhenUsed/>
    <w:rsid w:val="00113491"/>
    <w:rPr>
      <w:color w:val="605E5C"/>
      <w:shd w:val="clear" w:color="auto" w:fill="E1DFDD"/>
    </w:rPr>
  </w:style>
  <w:style w:type="paragraph" w:styleId="ListParagraph">
    <w:name w:val="List Paragraph"/>
    <w:basedOn w:val="Normal"/>
    <w:uiPriority w:val="34"/>
    <w:qFormat/>
    <w:rsid w:val="00B27C94"/>
    <w:pPr>
      <w:ind w:left="720"/>
      <w:contextualSpacing/>
    </w:pPr>
    <w:rPr>
      <w:rFonts w:ascii="Cambria" w:eastAsia="Cambria" w:hAnsi="Cambria"/>
      <w:szCs w:val="24"/>
    </w:rPr>
  </w:style>
  <w:style w:type="character" w:styleId="FollowedHyperlink">
    <w:name w:val="FollowedHyperlink"/>
    <w:uiPriority w:val="99"/>
    <w:semiHidden/>
    <w:unhideWhenUsed/>
    <w:rsid w:val="002C4FD2"/>
    <w:rPr>
      <w:color w:val="96607D"/>
      <w:u w:val="single"/>
    </w:rPr>
  </w:style>
  <w:style w:type="character" w:customStyle="1" w:styleId="markpdpb0u70g">
    <w:name w:val="markpdpb0u70g"/>
    <w:basedOn w:val="DefaultParagraphFont"/>
    <w:rsid w:val="002C4FD2"/>
  </w:style>
  <w:style w:type="paragraph" w:customStyle="1" w:styleId="xmsonormal">
    <w:name w:val="x_msonormal"/>
    <w:basedOn w:val="Normal"/>
    <w:rsid w:val="002C4FD2"/>
    <w:pPr>
      <w:spacing w:before="100" w:beforeAutospacing="1" w:after="100" w:afterAutospacing="1"/>
    </w:pPr>
    <w:rPr>
      <w:rFonts w:ascii="Times New Roman" w:eastAsia="Times New Roman" w:hAnsi="Times New Roman"/>
      <w:szCs w:val="24"/>
    </w:r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rPr>
      <w:lang w:eastAsia="en-US"/>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4798375">
      <w:bodyDiv w:val="1"/>
      <w:marLeft w:val="0"/>
      <w:marRight w:val="0"/>
      <w:marTop w:val="0"/>
      <w:marBottom w:val="0"/>
      <w:divBdr>
        <w:top w:val="none" w:sz="0" w:space="0" w:color="auto"/>
        <w:left w:val="none" w:sz="0" w:space="0" w:color="auto"/>
        <w:bottom w:val="none" w:sz="0" w:space="0" w:color="auto"/>
        <w:right w:val="none" w:sz="0" w:space="0" w:color="auto"/>
      </w:divBdr>
      <w:divsChild>
        <w:div w:id="685793246">
          <w:marLeft w:val="0"/>
          <w:marRight w:val="0"/>
          <w:marTop w:val="0"/>
          <w:marBottom w:val="0"/>
          <w:divBdr>
            <w:top w:val="none" w:sz="0" w:space="0" w:color="auto"/>
            <w:left w:val="none" w:sz="0" w:space="0" w:color="auto"/>
            <w:bottom w:val="none" w:sz="0" w:space="0" w:color="auto"/>
            <w:right w:val="none" w:sz="0" w:space="0" w:color="auto"/>
          </w:divBdr>
        </w:div>
        <w:div w:id="1532959497">
          <w:marLeft w:val="0"/>
          <w:marRight w:val="0"/>
          <w:marTop w:val="0"/>
          <w:marBottom w:val="0"/>
          <w:divBdr>
            <w:top w:val="none" w:sz="0" w:space="0" w:color="auto"/>
            <w:left w:val="none" w:sz="0" w:space="0" w:color="auto"/>
            <w:bottom w:val="none" w:sz="0" w:space="0" w:color="auto"/>
            <w:right w:val="none" w:sz="0" w:space="0" w:color="auto"/>
          </w:divBdr>
        </w:div>
        <w:div w:id="1911114905">
          <w:marLeft w:val="0"/>
          <w:marRight w:val="0"/>
          <w:marTop w:val="0"/>
          <w:marBottom w:val="0"/>
          <w:divBdr>
            <w:top w:val="none" w:sz="0" w:space="0" w:color="auto"/>
            <w:left w:val="none" w:sz="0" w:space="0" w:color="auto"/>
            <w:bottom w:val="none" w:sz="0" w:space="0" w:color="auto"/>
            <w:right w:val="none" w:sz="0" w:space="0" w:color="auto"/>
          </w:divBdr>
        </w:div>
        <w:div w:id="2013608699">
          <w:marLeft w:val="0"/>
          <w:marRight w:val="0"/>
          <w:marTop w:val="0"/>
          <w:marBottom w:val="0"/>
          <w:divBdr>
            <w:top w:val="none" w:sz="0" w:space="0" w:color="auto"/>
            <w:left w:val="none" w:sz="0" w:space="0" w:color="auto"/>
            <w:bottom w:val="none" w:sz="0" w:space="0" w:color="auto"/>
            <w:right w:val="none" w:sz="0" w:space="0" w:color="auto"/>
          </w:divBdr>
        </w:div>
      </w:divsChild>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ils@fas.harvard.edu" TargetMode="External"/><Relationship Id="rId5" Type="http://schemas.openxmlformats.org/officeDocument/2006/relationships/styles" Target="styles.xml"/><Relationship Id="rId10" Type="http://schemas.openxmlformats.org/officeDocument/2006/relationships/hyperlink" Target="https://cfme.hms.harvard.edu/workshops" TargetMode="External"/><Relationship Id="rId4" Type="http://schemas.openxmlformats.org/officeDocument/2006/relationships/numbering" Target="numbering.xml"/><Relationship Id="rId9" Type="http://schemas.openxmlformats.org/officeDocument/2006/relationships/hyperlink" Target="https://biophysics.fas.harvard.edu/academics" TargetMode="Externa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08971C091BBFF4FA559FF5444C74D8B" ma:contentTypeVersion="10" ma:contentTypeDescription="Create a new document." ma:contentTypeScope="" ma:versionID="ed702ca51dedee397bdc402356986ec3">
  <xsd:schema xmlns:xsd="http://www.w3.org/2001/XMLSchema" xmlns:xs="http://www.w3.org/2001/XMLSchema" xmlns:p="http://schemas.microsoft.com/office/2006/metadata/properties" xmlns:ns2="61aa17f8-1565-48a3-b994-68891e1a7fb0" xmlns:ns3="cfe99f76-28a9-4b2c-8ae9-dd4a66584588" targetNamespace="http://schemas.microsoft.com/office/2006/metadata/properties" ma:root="true" ma:fieldsID="c5c912690dd5f659f8cd02a6ec61089d" ns2:_="" ns3:_="">
    <xsd:import namespace="61aa17f8-1565-48a3-b994-68891e1a7fb0"/>
    <xsd:import namespace="cfe99f76-28a9-4b2c-8ae9-dd4a6658458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a17f8-1565-48a3-b994-68891e1a7fb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e99f76-28a9-4b2c-8ae9-dd4a6658458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ED5903-2350-442A-BC57-C6F753B22D1C}">
  <ds:schemaRefs>
    <ds:schemaRef ds:uri="http://schemas.openxmlformats.org/officeDocument/2006/bibliography"/>
  </ds:schemaRefs>
</ds:datastoreItem>
</file>

<file path=customXml/itemProps2.xml><?xml version="1.0" encoding="utf-8"?>
<ds:datastoreItem xmlns:ds="http://schemas.openxmlformats.org/officeDocument/2006/customXml" ds:itemID="{7013846A-54FE-4730-9CD5-2D8A721F9744}">
  <ds:schemaRefs>
    <ds:schemaRef ds:uri="http://schemas.microsoft.com/sharepoint/v3/contenttype/forms"/>
  </ds:schemaRefs>
</ds:datastoreItem>
</file>

<file path=customXml/itemProps3.xml><?xml version="1.0" encoding="utf-8"?>
<ds:datastoreItem xmlns:ds="http://schemas.openxmlformats.org/officeDocument/2006/customXml" ds:itemID="{B3273891-9178-49D8-9F88-6CF25FFDF9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aa17f8-1565-48a3-b994-68891e1a7fb0"/>
    <ds:schemaRef ds:uri="cfe99f76-28a9-4b2c-8ae9-dd4a665845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1528</Words>
  <Characters>8712</Characters>
  <Application>Microsoft Office Word</Application>
  <DocSecurity>0</DocSecurity>
  <Lines>72</Lines>
  <Paragraphs>20</Paragraphs>
  <ScaleCrop>false</ScaleCrop>
  <Company>Harvard University</Company>
  <LinksUpToDate>false</LinksUpToDate>
  <CharactersWithSpaces>10220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Gina DeVivo</dc:creator>
  <cp:keywords/>
  <cp:lastModifiedBy>Pfeffer, Michele R. Eva</cp:lastModifiedBy>
  <cp:revision>5</cp:revision>
  <cp:lastPrinted>2016-12-13T20:10:00Z</cp:lastPrinted>
  <dcterms:created xsi:type="dcterms:W3CDTF">2025-07-12T01:19:00Z</dcterms:created>
  <dcterms:modified xsi:type="dcterms:W3CDTF">2025-09-11T17:14:00Z</dcterms:modified>
</cp:coreProperties>
</file>